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E16CD" w14:textId="77777777" w:rsidR="00A1713D" w:rsidRPr="00554B38" w:rsidRDefault="00A1713D" w:rsidP="00554B38">
      <w:pPr>
        <w:rPr>
          <w:rFonts w:ascii="Times New Roman" w:hAnsi="Times New Roman" w:cs="Times New Roman"/>
          <w:b/>
          <w:bCs/>
          <w:sz w:val="24"/>
          <w:szCs w:val="24"/>
        </w:rPr>
      </w:pPr>
      <w:r w:rsidRPr="00554B38">
        <w:rPr>
          <w:rFonts w:ascii="Times New Roman" w:hAnsi="Times New Roman" w:cs="Times New Roman"/>
          <w:b/>
          <w:bCs/>
          <w:sz w:val="24"/>
          <w:szCs w:val="24"/>
        </w:rPr>
        <w:t xml:space="preserve">FOR IMMEDIATE RELEASE </w:t>
      </w:r>
    </w:p>
    <w:p w14:paraId="4FAD4750" w14:textId="77777777" w:rsidR="00674D18" w:rsidRPr="00554B38" w:rsidRDefault="00AA5FAC" w:rsidP="00554B38">
      <w:pPr>
        <w:pStyle w:val="NormalWeb"/>
        <w:shd w:val="clear" w:color="auto" w:fill="FFFFFF"/>
        <w:spacing w:before="0" w:beforeAutospacing="0" w:after="0" w:afterAutospacing="0"/>
        <w:rPr>
          <w:color w:val="000000"/>
        </w:rPr>
      </w:pPr>
      <w:r w:rsidRPr="00554B38">
        <w:rPr>
          <w:b/>
          <w:bCs/>
          <w:color w:val="000000"/>
        </w:rPr>
        <w:t>CONTACT:</w:t>
      </w:r>
      <w:r w:rsidRPr="00554B38">
        <w:rPr>
          <w:color w:val="000000"/>
        </w:rPr>
        <w:t xml:space="preserve">  </w:t>
      </w:r>
    </w:p>
    <w:p w14:paraId="77D3D224" w14:textId="6A3A0A62" w:rsidR="00A351CC" w:rsidRPr="00554B38" w:rsidRDefault="003808DA" w:rsidP="00554B38">
      <w:pPr>
        <w:pStyle w:val="NormalWeb"/>
        <w:shd w:val="clear" w:color="auto" w:fill="FFFFFF"/>
        <w:spacing w:before="0" w:beforeAutospacing="0" w:after="0" w:afterAutospacing="0"/>
        <w:rPr>
          <w:color w:val="000000"/>
        </w:rPr>
      </w:pPr>
      <w:r w:rsidRPr="00554B38">
        <w:rPr>
          <w:color w:val="000000"/>
        </w:rPr>
        <w:t>Sharon Goldstein</w:t>
      </w:r>
      <w:r w:rsidR="00AA5FAC" w:rsidRPr="00554B38">
        <w:rPr>
          <w:color w:val="000000"/>
        </w:rPr>
        <w:t xml:space="preserve">, </w:t>
      </w:r>
      <w:r w:rsidR="00A351CC" w:rsidRPr="00554B38">
        <w:rPr>
          <w:color w:val="000000"/>
        </w:rPr>
        <w:t>Director Sales &amp; Marketing</w:t>
      </w:r>
    </w:p>
    <w:p w14:paraId="1431B8F3" w14:textId="2E5AB1C5" w:rsidR="00A351CC" w:rsidRPr="00554B38" w:rsidRDefault="00A351CC" w:rsidP="00554B38">
      <w:pPr>
        <w:pStyle w:val="xcontentpasted0"/>
        <w:shd w:val="clear" w:color="auto" w:fill="FFFFFF"/>
        <w:spacing w:before="0" w:beforeAutospacing="0" w:after="0" w:afterAutospacing="0"/>
        <w:rPr>
          <w:color w:val="000000"/>
        </w:rPr>
      </w:pPr>
      <w:r w:rsidRPr="00554B38">
        <w:rPr>
          <w:color w:val="000000"/>
        </w:rPr>
        <w:t>412-281-3973 x216</w:t>
      </w:r>
    </w:p>
    <w:p w14:paraId="5290FE25" w14:textId="46B480EB" w:rsidR="00A351CC" w:rsidRPr="00554B38" w:rsidRDefault="00A351CC" w:rsidP="00554B38">
      <w:pPr>
        <w:pStyle w:val="xcontentpasted0"/>
        <w:shd w:val="clear" w:color="auto" w:fill="FFFFFF"/>
        <w:spacing w:before="0" w:beforeAutospacing="0" w:after="0" w:afterAutospacing="0"/>
        <w:rPr>
          <w:color w:val="000000"/>
        </w:rPr>
      </w:pPr>
      <w:r w:rsidRPr="00554B38">
        <w:rPr>
          <w:color w:val="000000"/>
        </w:rPr>
        <w:t>412</w:t>
      </w:r>
      <w:r w:rsidR="00AA5FAC" w:rsidRPr="00554B38">
        <w:rPr>
          <w:color w:val="000000"/>
        </w:rPr>
        <w:t>-</w:t>
      </w:r>
      <w:r w:rsidRPr="00554B38">
        <w:rPr>
          <w:color w:val="000000"/>
        </w:rPr>
        <w:t xml:space="preserve"> 310-5841 (Cell)</w:t>
      </w:r>
    </w:p>
    <w:p w14:paraId="1F72B04E" w14:textId="77777777" w:rsidR="00A351CC" w:rsidRPr="00554B38" w:rsidRDefault="00A351CC" w:rsidP="00554B38">
      <w:pPr>
        <w:pStyle w:val="xcontentpasted0"/>
        <w:shd w:val="clear" w:color="auto" w:fill="FFFFFF"/>
        <w:spacing w:before="0" w:beforeAutospacing="0" w:after="0" w:afterAutospacing="0"/>
        <w:rPr>
          <w:color w:val="000000"/>
        </w:rPr>
      </w:pPr>
      <w:r w:rsidRPr="00554B38">
        <w:rPr>
          <w:color w:val="000000"/>
        </w:rPr>
        <w:t>sgoldstein@pittsburghclo.org</w:t>
      </w:r>
    </w:p>
    <w:p w14:paraId="0DE2522B" w14:textId="77777777" w:rsidR="00A351CC" w:rsidRPr="00554B38" w:rsidRDefault="00A351CC" w:rsidP="00554B38">
      <w:pPr>
        <w:pStyle w:val="xcontentpasted0"/>
        <w:shd w:val="clear" w:color="auto" w:fill="FFFFFF"/>
        <w:spacing w:before="0" w:beforeAutospacing="0" w:after="0" w:afterAutospacing="0"/>
        <w:rPr>
          <w:color w:val="000000"/>
        </w:rPr>
      </w:pPr>
      <w:r w:rsidRPr="00554B38">
        <w:rPr>
          <w:color w:val="000000"/>
        </w:rPr>
        <w:t>719 Liberty Avenue, Pittsburgh PA 15222</w:t>
      </w:r>
    </w:p>
    <w:p w14:paraId="67744B9A" w14:textId="1BCFC0FD" w:rsidR="00A1713D" w:rsidRDefault="00A1713D" w:rsidP="00554B38">
      <w:pPr>
        <w:rPr>
          <w:rFonts w:ascii="Times New Roman" w:hAnsi="Times New Roman" w:cs="Times New Roman"/>
          <w:sz w:val="12"/>
          <w:szCs w:val="24"/>
        </w:rPr>
      </w:pPr>
    </w:p>
    <w:p w14:paraId="7CBE62AF" w14:textId="77777777" w:rsidR="00BE70DC" w:rsidRPr="00554B38" w:rsidRDefault="00BE70DC" w:rsidP="00554B38">
      <w:pPr>
        <w:rPr>
          <w:rFonts w:ascii="Times New Roman" w:hAnsi="Times New Roman" w:cs="Times New Roman"/>
          <w:sz w:val="12"/>
          <w:szCs w:val="24"/>
        </w:rPr>
      </w:pPr>
    </w:p>
    <w:p w14:paraId="2023D22F" w14:textId="72F6341C" w:rsidR="00A1713D" w:rsidRPr="00554B38" w:rsidRDefault="00000000" w:rsidP="00554B38">
      <w:pPr>
        <w:rPr>
          <w:rFonts w:ascii="Times New Roman" w:hAnsi="Times New Roman" w:cs="Times New Roman"/>
          <w:b/>
          <w:bCs/>
          <w:sz w:val="24"/>
          <w:szCs w:val="24"/>
        </w:rPr>
      </w:pPr>
      <w:hyperlink r:id="rId7" w:history="1">
        <w:r w:rsidR="00A1713D" w:rsidRPr="00554B38">
          <w:rPr>
            <w:rStyle w:val="Hyperlink"/>
            <w:rFonts w:ascii="Times New Roman" w:hAnsi="Times New Roman" w:cs="Times New Roman"/>
            <w:b/>
            <w:bCs/>
            <w:sz w:val="24"/>
            <w:szCs w:val="24"/>
          </w:rPr>
          <w:t>IMAGES</w:t>
        </w:r>
      </w:hyperlink>
      <w:r w:rsidR="00A1713D" w:rsidRPr="00554B38">
        <w:rPr>
          <w:rFonts w:ascii="Times New Roman" w:hAnsi="Times New Roman" w:cs="Times New Roman"/>
          <w:b/>
          <w:bCs/>
          <w:sz w:val="24"/>
          <w:szCs w:val="24"/>
        </w:rPr>
        <w:t xml:space="preserve"> </w:t>
      </w:r>
    </w:p>
    <w:p w14:paraId="3DF360A4" w14:textId="77777777" w:rsidR="00A1713D" w:rsidRPr="00554B38" w:rsidRDefault="00A1713D" w:rsidP="00554B38">
      <w:pPr>
        <w:jc w:val="both"/>
        <w:rPr>
          <w:rFonts w:ascii="Times New Roman" w:hAnsi="Times New Roman" w:cs="Times New Roman"/>
          <w:sz w:val="24"/>
          <w:szCs w:val="24"/>
        </w:rPr>
      </w:pPr>
      <w:r w:rsidRPr="00554B38">
        <w:rPr>
          <w:rFonts w:ascii="Times New Roman" w:hAnsi="Times New Roman" w:cs="Times New Roman"/>
          <w:sz w:val="24"/>
          <w:szCs w:val="24"/>
        </w:rPr>
        <w:t xml:space="preserve">User: pressroom </w:t>
      </w:r>
    </w:p>
    <w:p w14:paraId="0C2B6A80" w14:textId="194317C3" w:rsidR="00A1713D" w:rsidRPr="00554B38" w:rsidRDefault="00A1713D" w:rsidP="00554B38">
      <w:pPr>
        <w:jc w:val="both"/>
        <w:rPr>
          <w:rFonts w:ascii="Times New Roman" w:hAnsi="Times New Roman" w:cs="Times New Roman"/>
          <w:sz w:val="24"/>
          <w:szCs w:val="24"/>
        </w:rPr>
      </w:pPr>
      <w:r w:rsidRPr="00554B38">
        <w:rPr>
          <w:rFonts w:ascii="Times New Roman" w:hAnsi="Times New Roman" w:cs="Times New Roman"/>
          <w:sz w:val="24"/>
          <w:szCs w:val="24"/>
        </w:rPr>
        <w:t>Password: pittstadium</w:t>
      </w:r>
    </w:p>
    <w:p w14:paraId="0B096DDD" w14:textId="756FA59D" w:rsidR="00A1713D" w:rsidRPr="00554B38" w:rsidRDefault="00A1713D" w:rsidP="00554B38">
      <w:pPr>
        <w:rPr>
          <w:rFonts w:ascii="Times New Roman" w:hAnsi="Times New Roman" w:cs="Times New Roman"/>
          <w:sz w:val="24"/>
          <w:szCs w:val="24"/>
        </w:rPr>
      </w:pPr>
    </w:p>
    <w:p w14:paraId="680D807C" w14:textId="77777777" w:rsidR="00C2392B" w:rsidRPr="00C2392B" w:rsidRDefault="00C2392B" w:rsidP="00554B38">
      <w:pPr>
        <w:jc w:val="center"/>
        <w:rPr>
          <w:rFonts w:ascii="Arial" w:hAnsi="Arial" w:cs="Arial"/>
          <w:b/>
          <w:bCs/>
          <w:i/>
          <w:iCs/>
          <w:color w:val="000000"/>
          <w:sz w:val="40"/>
          <w:szCs w:val="40"/>
          <w:shd w:val="clear" w:color="auto" w:fill="FFFFFF"/>
        </w:rPr>
      </w:pPr>
      <w:r w:rsidRPr="00C2392B">
        <w:rPr>
          <w:rFonts w:ascii="Arial" w:hAnsi="Arial" w:cs="Arial"/>
          <w:b/>
          <w:bCs/>
          <w:i/>
          <w:iCs/>
          <w:color w:val="000000"/>
          <w:sz w:val="40"/>
          <w:szCs w:val="40"/>
          <w:shd w:val="clear" w:color="auto" w:fill="FFFFFF"/>
        </w:rPr>
        <w:t xml:space="preserve">Pittsburgh CLO’s </w:t>
      </w:r>
    </w:p>
    <w:p w14:paraId="02302CA9" w14:textId="77777777" w:rsidR="000D29A2" w:rsidRDefault="006365F6" w:rsidP="00554B38">
      <w:pPr>
        <w:jc w:val="center"/>
        <w:rPr>
          <w:rFonts w:ascii="Arial" w:hAnsi="Arial" w:cs="Arial"/>
          <w:b/>
          <w:bCs/>
          <w:i/>
          <w:iCs/>
          <w:caps/>
          <w:color w:val="000000"/>
          <w:sz w:val="40"/>
          <w:szCs w:val="40"/>
          <w:shd w:val="clear" w:color="auto" w:fill="FFFFFF"/>
        </w:rPr>
      </w:pPr>
      <w:r w:rsidRPr="00C2392B">
        <w:rPr>
          <w:rFonts w:ascii="Arial" w:hAnsi="Arial" w:cs="Arial"/>
          <w:b/>
          <w:bCs/>
          <w:i/>
          <w:iCs/>
          <w:caps/>
          <w:color w:val="000000"/>
          <w:sz w:val="40"/>
          <w:szCs w:val="40"/>
          <w:shd w:val="clear" w:color="auto" w:fill="FFFFFF"/>
        </w:rPr>
        <w:t xml:space="preserve">The Incredibly Innovative </w:t>
      </w:r>
    </w:p>
    <w:p w14:paraId="5381DBE8" w14:textId="65AEE911" w:rsidR="00C2392B" w:rsidRPr="00C2392B" w:rsidRDefault="006365F6" w:rsidP="00554B38">
      <w:pPr>
        <w:jc w:val="center"/>
        <w:rPr>
          <w:rFonts w:ascii="Arial" w:hAnsi="Arial" w:cs="Arial"/>
          <w:sz w:val="40"/>
          <w:szCs w:val="40"/>
          <w:shd w:val="clear" w:color="auto" w:fill="FFFFFF"/>
        </w:rPr>
      </w:pPr>
      <w:r w:rsidRPr="00C2392B">
        <w:rPr>
          <w:rFonts w:ascii="Arial" w:hAnsi="Arial" w:cs="Arial"/>
          <w:b/>
          <w:bCs/>
          <w:i/>
          <w:iCs/>
          <w:caps/>
          <w:color w:val="000000"/>
          <w:sz w:val="40"/>
          <w:szCs w:val="40"/>
          <w:shd w:val="clear" w:color="auto" w:fill="FFFFFF"/>
        </w:rPr>
        <w:t>Innovators of Pittsburgh</w:t>
      </w:r>
      <w:r w:rsidRPr="00C2392B">
        <w:rPr>
          <w:rFonts w:ascii="Arial" w:hAnsi="Arial" w:cs="Arial"/>
          <w:sz w:val="40"/>
          <w:szCs w:val="40"/>
          <w:shd w:val="clear" w:color="auto" w:fill="FFFFFF"/>
        </w:rPr>
        <w:t> </w:t>
      </w:r>
    </w:p>
    <w:p w14:paraId="66D3F07F" w14:textId="77777777" w:rsidR="00C2392B" w:rsidRPr="00C2392B" w:rsidRDefault="006365F6" w:rsidP="00554B38">
      <w:pPr>
        <w:jc w:val="center"/>
        <w:rPr>
          <w:rFonts w:ascii="Arial" w:hAnsi="Arial" w:cs="Arial"/>
          <w:b/>
          <w:bCs/>
          <w:sz w:val="40"/>
          <w:szCs w:val="40"/>
          <w:shd w:val="clear" w:color="auto" w:fill="FFFFFF"/>
        </w:rPr>
      </w:pPr>
      <w:r w:rsidRPr="00C2392B">
        <w:rPr>
          <w:rFonts w:ascii="Arial" w:hAnsi="Arial" w:cs="Arial"/>
          <w:b/>
          <w:bCs/>
          <w:sz w:val="40"/>
          <w:szCs w:val="40"/>
          <w:shd w:val="clear" w:color="auto" w:fill="FFFFFF"/>
        </w:rPr>
        <w:t xml:space="preserve">celebrates the people and innovations that have helped to change our </w:t>
      </w:r>
      <w:proofErr w:type="gramStart"/>
      <w:r w:rsidRPr="00C2392B">
        <w:rPr>
          <w:rFonts w:ascii="Arial" w:hAnsi="Arial" w:cs="Arial"/>
          <w:b/>
          <w:bCs/>
          <w:sz w:val="40"/>
          <w:szCs w:val="40"/>
          <w:shd w:val="clear" w:color="auto" w:fill="FFFFFF"/>
        </w:rPr>
        <w:t>world</w:t>
      </w:r>
      <w:proofErr w:type="gramEnd"/>
      <w:r w:rsidRPr="00C2392B">
        <w:rPr>
          <w:rFonts w:ascii="Arial" w:hAnsi="Arial" w:cs="Arial"/>
          <w:b/>
          <w:bCs/>
          <w:sz w:val="40"/>
          <w:szCs w:val="40"/>
          <w:shd w:val="clear" w:color="auto" w:fill="FFFFFF"/>
        </w:rPr>
        <w:t xml:space="preserve"> </w:t>
      </w:r>
    </w:p>
    <w:p w14:paraId="782E8C80" w14:textId="4F540F18" w:rsidR="00A1713D" w:rsidRPr="00C2392B" w:rsidRDefault="006365F6" w:rsidP="00554B38">
      <w:pPr>
        <w:jc w:val="center"/>
        <w:rPr>
          <w:rFonts w:ascii="Arial" w:eastAsia="Calibri" w:hAnsi="Arial" w:cs="Arial"/>
          <w:b/>
          <w:bCs/>
          <w:sz w:val="44"/>
          <w:szCs w:val="44"/>
        </w:rPr>
      </w:pPr>
      <w:r w:rsidRPr="00C2392B">
        <w:rPr>
          <w:rFonts w:ascii="Arial" w:hAnsi="Arial" w:cs="Arial"/>
          <w:b/>
          <w:bCs/>
          <w:sz w:val="40"/>
          <w:szCs w:val="40"/>
          <w:shd w:val="clear" w:color="auto" w:fill="FFFFFF"/>
        </w:rPr>
        <w:t>over the last 250 years.</w:t>
      </w:r>
    </w:p>
    <w:p w14:paraId="6A9A2CE0" w14:textId="7D98A463" w:rsidR="00A1713D" w:rsidRPr="00C2392B" w:rsidRDefault="00A1713D" w:rsidP="00554B38">
      <w:pPr>
        <w:jc w:val="center"/>
        <w:rPr>
          <w:rFonts w:ascii="Arial" w:hAnsi="Arial" w:cs="Arial"/>
          <w:sz w:val="24"/>
          <w:szCs w:val="24"/>
        </w:rPr>
      </w:pPr>
    </w:p>
    <w:p w14:paraId="0A814FA7" w14:textId="77777777" w:rsidR="00916FB3" w:rsidRPr="002A720F" w:rsidRDefault="00916FB3" w:rsidP="00554B38">
      <w:pPr>
        <w:jc w:val="center"/>
        <w:rPr>
          <w:rFonts w:ascii="Arial" w:hAnsi="Arial" w:cs="Arial"/>
          <w:sz w:val="12"/>
          <w:szCs w:val="24"/>
        </w:rPr>
      </w:pPr>
    </w:p>
    <w:p w14:paraId="5B919B1C" w14:textId="77777777" w:rsidR="00C2392B" w:rsidRPr="002A720F" w:rsidRDefault="00916FB3" w:rsidP="00554B38">
      <w:pPr>
        <w:rPr>
          <w:rFonts w:ascii="Arial" w:hAnsi="Arial" w:cs="Arial"/>
          <w:color w:val="000000"/>
          <w:shd w:val="clear" w:color="auto" w:fill="FFFFFF"/>
        </w:rPr>
      </w:pPr>
      <w:r w:rsidRPr="002A720F">
        <w:rPr>
          <w:rFonts w:ascii="Arial" w:hAnsi="Arial" w:cs="Arial"/>
          <w:b/>
          <w:bCs/>
          <w:caps/>
        </w:rPr>
        <w:t>Pittsburgh, PA</w:t>
      </w:r>
      <w:r w:rsidRPr="002A720F">
        <w:rPr>
          <w:rFonts w:ascii="Arial" w:hAnsi="Arial" w:cs="Arial"/>
          <w:b/>
          <w:bCs/>
        </w:rPr>
        <w:t xml:space="preserve"> • </w:t>
      </w:r>
      <w:r w:rsidR="006365F6" w:rsidRPr="002A720F">
        <w:rPr>
          <w:rFonts w:ascii="Arial" w:hAnsi="Arial" w:cs="Arial"/>
          <w:b/>
          <w:bCs/>
        </w:rPr>
        <w:t>January 15, 2024</w:t>
      </w:r>
      <w:r w:rsidRPr="002A720F">
        <w:rPr>
          <w:rFonts w:ascii="Arial" w:hAnsi="Arial" w:cs="Arial"/>
        </w:rPr>
        <w:t xml:space="preserve"> –</w:t>
      </w:r>
      <w:r w:rsidR="00EC46BE" w:rsidRPr="002A720F">
        <w:rPr>
          <w:rFonts w:ascii="Arial" w:hAnsi="Arial" w:cs="Arial"/>
        </w:rPr>
        <w:t xml:space="preserve"> </w:t>
      </w:r>
      <w:r w:rsidR="006C6E63" w:rsidRPr="002A720F">
        <w:rPr>
          <w:rFonts w:ascii="Arial" w:hAnsi="Arial" w:cs="Arial"/>
          <w:color w:val="000000" w:themeColor="text1"/>
        </w:rPr>
        <w:t>Pittsburgh CLO is proud to</w:t>
      </w:r>
      <w:r w:rsidR="00C2392B" w:rsidRPr="002A720F">
        <w:rPr>
          <w:rFonts w:ascii="Arial" w:hAnsi="Arial" w:cs="Arial"/>
          <w:color w:val="000000" w:themeColor="text1"/>
        </w:rPr>
        <w:t xml:space="preserve"> bring history to life through Edutainment Musicals!</w:t>
      </w:r>
      <w:r w:rsidR="006C6E63" w:rsidRPr="002A720F">
        <w:rPr>
          <w:rFonts w:ascii="Arial" w:hAnsi="Arial" w:cs="Arial"/>
          <w:color w:val="000000" w:themeColor="text1"/>
        </w:rPr>
        <w:t xml:space="preserve"> </w:t>
      </w:r>
      <w:r w:rsidR="00C2392B" w:rsidRPr="002A720F">
        <w:rPr>
          <w:rFonts w:ascii="Arial" w:hAnsi="Arial" w:cs="Arial"/>
          <w:color w:val="000000" w:themeColor="text1"/>
          <w:shd w:val="clear" w:color="auto" w:fill="FFFFFF"/>
        </w:rPr>
        <w:t>Through dramatic sketches and musical vignettes, Pittsburgh CLO’s Gallery of Heroes "edutainment" program takes its 50-minute mini-musicals to area schools to educate and enlighten students about great historical figures. Highlighting the lives and accomplishments of significant historical figures of Pittsburgh’s history over the past 250 years.   Gallery of Heroes offers an entertaining alternative to traditional lectures and books.</w:t>
      </w:r>
    </w:p>
    <w:p w14:paraId="04FE6EC7" w14:textId="77777777" w:rsidR="00C2392B" w:rsidRPr="002A720F" w:rsidRDefault="00C2392B" w:rsidP="00554B38">
      <w:pPr>
        <w:rPr>
          <w:rFonts w:ascii="Arial" w:hAnsi="Arial" w:cs="Arial"/>
          <w:color w:val="000000"/>
          <w:shd w:val="clear" w:color="auto" w:fill="FFFFFF"/>
        </w:rPr>
      </w:pPr>
    </w:p>
    <w:p w14:paraId="2B7E2F25" w14:textId="2ADA437E" w:rsidR="008A4A77" w:rsidRPr="002A720F" w:rsidRDefault="003851E5" w:rsidP="00554B38">
      <w:pPr>
        <w:rPr>
          <w:rFonts w:ascii="Arial" w:hAnsi="Arial" w:cs="Arial"/>
          <w:color w:val="000000"/>
          <w:shd w:val="clear" w:color="auto" w:fill="FFFFFF"/>
        </w:rPr>
      </w:pPr>
      <w:r w:rsidRPr="002A720F">
        <w:rPr>
          <w:rFonts w:ascii="Arial" w:hAnsi="Arial" w:cs="Arial"/>
          <w:b/>
          <w:bCs/>
          <w:i/>
          <w:iCs/>
          <w:caps/>
          <w:color w:val="000000" w:themeColor="text1"/>
        </w:rPr>
        <w:t>Incredibly Innovative Innovators of Pittsburgh</w:t>
      </w:r>
      <w:r w:rsidRPr="002A720F">
        <w:rPr>
          <w:rFonts w:ascii="Arial" w:hAnsi="Arial" w:cs="Arial"/>
          <w:i/>
          <w:iCs/>
          <w:color w:val="000000" w:themeColor="text1"/>
        </w:rPr>
        <w:t xml:space="preserve"> </w:t>
      </w:r>
      <w:r w:rsidRPr="002A720F">
        <w:rPr>
          <w:rFonts w:ascii="Arial" w:hAnsi="Arial" w:cs="Arial"/>
          <w:color w:val="000000" w:themeColor="text1"/>
        </w:rPr>
        <w:t>with</w:t>
      </w:r>
      <w:r w:rsidRPr="002A720F">
        <w:rPr>
          <w:rFonts w:ascii="Arial" w:hAnsi="Arial" w:cs="Arial"/>
          <w:i/>
          <w:iCs/>
          <w:color w:val="4C2451"/>
        </w:rPr>
        <w:t xml:space="preserve"> </w:t>
      </w:r>
      <w:r w:rsidRPr="002A720F">
        <w:rPr>
          <w:rStyle w:val="Strong"/>
          <w:rFonts w:ascii="Arial" w:hAnsi="Arial" w:cs="Arial"/>
          <w:b w:val="0"/>
          <w:bCs w:val="0"/>
          <w:color w:val="000000"/>
          <w:shd w:val="clear" w:color="auto" w:fill="FFFFFF"/>
        </w:rPr>
        <w:t>Book, Music, and Lyrics by Jason Coll</w:t>
      </w:r>
      <w:r w:rsidRPr="002A720F">
        <w:rPr>
          <w:rFonts w:ascii="Arial" w:hAnsi="Arial" w:cs="Arial"/>
          <w:b/>
          <w:bCs/>
          <w:color w:val="000000"/>
          <w:shd w:val="clear" w:color="auto" w:fill="FFFFFF"/>
        </w:rPr>
        <w:t xml:space="preserve"> </w:t>
      </w:r>
      <w:r w:rsidR="00C2392B" w:rsidRPr="002A720F">
        <w:rPr>
          <w:rFonts w:ascii="Arial" w:hAnsi="Arial" w:cs="Arial"/>
          <w:color w:val="000000"/>
          <w:shd w:val="clear" w:color="auto" w:fill="FFFFFF"/>
        </w:rPr>
        <w:t>t</w:t>
      </w:r>
      <w:r w:rsidR="006365F6" w:rsidRPr="002A720F">
        <w:rPr>
          <w:rFonts w:ascii="Arial" w:hAnsi="Arial" w:cs="Arial"/>
          <w:color w:val="000000"/>
          <w:shd w:val="clear" w:color="auto" w:fill="FFFFFF"/>
        </w:rPr>
        <w:t>ake</w:t>
      </w:r>
      <w:r w:rsidR="00C2392B" w:rsidRPr="002A720F">
        <w:rPr>
          <w:rFonts w:ascii="Arial" w:hAnsi="Arial" w:cs="Arial"/>
          <w:color w:val="000000"/>
          <w:shd w:val="clear" w:color="auto" w:fill="FFFFFF"/>
        </w:rPr>
        <w:t>s</w:t>
      </w:r>
      <w:r w:rsidR="006365F6" w:rsidRPr="002A720F">
        <w:rPr>
          <w:rFonts w:ascii="Arial" w:hAnsi="Arial" w:cs="Arial"/>
          <w:color w:val="000000"/>
          <w:shd w:val="clear" w:color="auto" w:fill="FFFFFF"/>
        </w:rPr>
        <w:t xml:space="preserve"> a journey in a time machine as we explore Pittsburghers’ brilliant contributions to the past, present, and future. From the launch of the environmental movement with Rachel Carson and Jonas Salk’s development of the Polio vaccine to professional football‘s first game in America and the inventions of the Big Mac and banana split, members of the audience become part of the action meeting legends like playwright August Wilson and heart transplant pioneer Dr. Thomas Starzl in this lively and informative 50-minute musical that concludes with a glimpse into the infinite possibilities and genius that lives in each of us.</w:t>
      </w:r>
      <w:r w:rsidRPr="002A720F">
        <w:rPr>
          <w:rFonts w:ascii="Arial" w:hAnsi="Arial" w:cs="Arial"/>
          <w:color w:val="000000"/>
          <w:shd w:val="clear" w:color="auto" w:fill="FFFFFF"/>
        </w:rPr>
        <w:t xml:space="preserve">  Teacher and Student Guides are available online.</w:t>
      </w:r>
    </w:p>
    <w:p w14:paraId="1D88C285" w14:textId="77777777" w:rsidR="006365F6" w:rsidRPr="002A720F" w:rsidRDefault="006365F6" w:rsidP="00554B38">
      <w:pPr>
        <w:rPr>
          <w:rFonts w:ascii="Arial" w:hAnsi="Arial" w:cs="Arial"/>
          <w:color w:val="000000"/>
          <w:shd w:val="clear" w:color="auto" w:fill="FFFFFF"/>
        </w:rPr>
      </w:pPr>
    </w:p>
    <w:p w14:paraId="0CAE18DC" w14:textId="04A1B0AA" w:rsidR="006365F6" w:rsidRPr="002A720F" w:rsidRDefault="006365F6" w:rsidP="00554B38">
      <w:pPr>
        <w:rPr>
          <w:rFonts w:ascii="Arial" w:hAnsi="Arial" w:cs="Arial"/>
          <w:color w:val="000000"/>
          <w:shd w:val="clear" w:color="auto" w:fill="FFFFFF"/>
        </w:rPr>
      </w:pPr>
      <w:r w:rsidRPr="002A720F">
        <w:rPr>
          <w:rFonts w:ascii="Arial" w:hAnsi="Arial" w:cs="Arial"/>
          <w:color w:val="000000"/>
          <w:shd w:val="clear" w:color="auto" w:fill="FFFFFF"/>
        </w:rPr>
        <w:t>Each show is approximately 45 minutes in length, fully staged and choreographed with professional actors and includes full costume and scenery.  Gallery of Heroes productions can be performed in a school cafeteria or auditorium</w:t>
      </w:r>
      <w:r w:rsidR="003851E5" w:rsidRPr="002A720F">
        <w:rPr>
          <w:rFonts w:ascii="Arial" w:hAnsi="Arial" w:cs="Arial"/>
          <w:color w:val="000000"/>
          <w:shd w:val="clear" w:color="auto" w:fill="FFFFFF"/>
        </w:rPr>
        <w:t xml:space="preserve"> – all that is required is a 25’x25’ space.</w:t>
      </w:r>
    </w:p>
    <w:p w14:paraId="03171D97" w14:textId="77777777" w:rsidR="00C2392B" w:rsidRPr="002A720F" w:rsidRDefault="00C2392B" w:rsidP="00554B38">
      <w:pPr>
        <w:rPr>
          <w:rFonts w:ascii="Arial" w:hAnsi="Arial" w:cs="Arial"/>
          <w:color w:val="000000"/>
          <w:shd w:val="clear" w:color="auto" w:fill="FFFFFF"/>
        </w:rPr>
      </w:pPr>
    </w:p>
    <w:p w14:paraId="54242C81" w14:textId="3656F1FA" w:rsidR="00C2392B" w:rsidRPr="002A720F" w:rsidRDefault="00C2392B" w:rsidP="00554B38">
      <w:pPr>
        <w:rPr>
          <w:rFonts w:ascii="Arial" w:hAnsi="Arial" w:cs="Arial"/>
          <w:color w:val="000000" w:themeColor="text1"/>
          <w:shd w:val="clear" w:color="auto" w:fill="FFFFFF"/>
        </w:rPr>
      </w:pPr>
      <w:r w:rsidRPr="002A720F">
        <w:rPr>
          <w:rFonts w:ascii="Arial" w:hAnsi="Arial" w:cs="Arial"/>
          <w:color w:val="000000"/>
          <w:shd w:val="clear" w:color="auto" w:fill="FFFFFF"/>
        </w:rPr>
        <w:lastRenderedPageBreak/>
        <w:t xml:space="preserve">Jason Coll is a graduate of Carnegie Mellon University’s School of Drama and served as the Creative Director and Associate Director of Pittsburgh CLO from 1999 – 2008. </w:t>
      </w:r>
      <w:r w:rsidRPr="002A720F">
        <w:rPr>
          <w:rFonts w:ascii="Arial" w:hAnsi="Arial" w:cs="Arial"/>
          <w:color w:val="000000" w:themeColor="text1"/>
          <w:shd w:val="clear" w:color="auto" w:fill="FFFFFF"/>
        </w:rPr>
        <w:t xml:space="preserve"> </w:t>
      </w:r>
      <w:r w:rsidRPr="002A720F">
        <w:rPr>
          <w:rFonts w:ascii="Arial" w:hAnsi="Arial" w:cs="Arial"/>
          <w:color w:val="000000" w:themeColor="text1"/>
        </w:rPr>
        <w:t xml:space="preserve">He was a member of the prestigious BMI Lehman Engel Advanced Musical Theatre Workshop in New York City and the UCLA Professional Program in Screenwriting.  His creative work with corporate and non-profits includes shows for Caesar's Palace Entertainment, Dollar Bank, Howard Hanna Real Estate Services, The Pittsburgh Technology Council, Wrecking Crew Media, The Children's Museum of Pittsburgh, The Senator John Heinz History </w:t>
      </w:r>
      <w:proofErr w:type="gramStart"/>
      <w:r w:rsidRPr="002A720F">
        <w:rPr>
          <w:rFonts w:ascii="Arial" w:hAnsi="Arial" w:cs="Arial"/>
          <w:color w:val="000000" w:themeColor="text1"/>
        </w:rPr>
        <w:t>Center</w:t>
      </w:r>
      <w:proofErr w:type="gramEnd"/>
      <w:r w:rsidRPr="002A720F">
        <w:rPr>
          <w:rFonts w:ascii="Arial" w:hAnsi="Arial" w:cs="Arial"/>
          <w:color w:val="000000" w:themeColor="text1"/>
        </w:rPr>
        <w:t xml:space="preserve"> and The Frank Lloyd Foundation. He also created the CLO/CMU New Works Program, which unites CMU Drama Students with Broadway caliber directors and writers as they present staged readings of new musicals under the guidance of renowned lyricist and composer Stephen Schwartz.</w:t>
      </w:r>
    </w:p>
    <w:p w14:paraId="3E5359CB" w14:textId="77777777" w:rsidR="006365F6" w:rsidRPr="002A720F" w:rsidRDefault="006365F6" w:rsidP="00554B38">
      <w:pPr>
        <w:rPr>
          <w:rFonts w:ascii="Arial" w:hAnsi="Arial" w:cs="Arial"/>
          <w:color w:val="000000"/>
          <w:shd w:val="clear" w:color="auto" w:fill="FFFFFF"/>
        </w:rPr>
      </w:pPr>
    </w:p>
    <w:p w14:paraId="45DA772E" w14:textId="0443E5CB" w:rsidR="006365F6" w:rsidRPr="002A720F" w:rsidRDefault="006365F6" w:rsidP="00554B38">
      <w:pPr>
        <w:rPr>
          <w:rFonts w:ascii="Arial" w:hAnsi="Arial" w:cs="Arial"/>
          <w:color w:val="000000"/>
          <w:shd w:val="clear" w:color="auto" w:fill="FFFFFF"/>
        </w:rPr>
      </w:pPr>
      <w:r w:rsidRPr="002A720F">
        <w:rPr>
          <w:rStyle w:val="Emphasis"/>
          <w:rFonts w:ascii="Arial" w:hAnsi="Arial" w:cs="Arial"/>
          <w:color w:val="000000"/>
          <w:shd w:val="clear" w:color="auto" w:fill="FFFFFF"/>
        </w:rPr>
        <w:t>Major funding for Gallery of Heroes is provided by the Pittsburgh Penguins Foundation and Massey Charitable Trust.  Additional Support provided by The Pittsburgh Foundation, Laurel Foundation, and Highmark Blue Cross Blue Shield.</w:t>
      </w:r>
    </w:p>
    <w:p w14:paraId="39F906B4" w14:textId="77777777" w:rsidR="006365F6" w:rsidRPr="002A720F" w:rsidRDefault="006365F6" w:rsidP="00554B38">
      <w:pPr>
        <w:rPr>
          <w:rFonts w:ascii="Arial" w:eastAsia="Calibri" w:hAnsi="Arial" w:cs="Arial"/>
        </w:rPr>
      </w:pPr>
    </w:p>
    <w:p w14:paraId="1C786ECA" w14:textId="5007757B" w:rsidR="00554B38" w:rsidRDefault="00854570" w:rsidP="00554B38">
      <w:pPr>
        <w:rPr>
          <w:rFonts w:ascii="Arial" w:hAnsi="Arial" w:cs="Arial"/>
        </w:rPr>
      </w:pPr>
      <w:r w:rsidRPr="002A720F">
        <w:rPr>
          <w:rFonts w:ascii="Arial" w:hAnsi="Arial" w:cs="Arial"/>
          <w:b/>
        </w:rPr>
        <w:t>MEET THE CAST</w:t>
      </w:r>
      <w:r w:rsidRPr="002A720F">
        <w:rPr>
          <w:rFonts w:ascii="Arial" w:hAnsi="Arial" w:cs="Arial"/>
        </w:rPr>
        <w:t>:</w:t>
      </w:r>
      <w:r w:rsidR="009A3E04" w:rsidRPr="002A720F">
        <w:rPr>
          <w:rFonts w:ascii="Arial" w:hAnsi="Arial" w:cs="Arial"/>
        </w:rPr>
        <w:t xml:space="preserve">  </w:t>
      </w:r>
    </w:p>
    <w:p w14:paraId="25B3FB9B" w14:textId="77777777" w:rsidR="006011BC" w:rsidRDefault="006011BC" w:rsidP="00554B38">
      <w:pPr>
        <w:rPr>
          <w:rFonts w:ascii="Arial" w:hAnsi="Arial" w:cs="Arial"/>
        </w:rPr>
      </w:pPr>
    </w:p>
    <w:p w14:paraId="0D584D6F" w14:textId="6F6ACB73" w:rsidR="006011BC" w:rsidRPr="002A720F" w:rsidRDefault="006011BC" w:rsidP="00554B38">
      <w:pPr>
        <w:rPr>
          <w:rFonts w:ascii="Arial" w:hAnsi="Arial" w:cs="Arial"/>
        </w:rPr>
      </w:pPr>
      <w:r>
        <w:rPr>
          <w:rFonts w:ascii="Arial" w:hAnsi="Arial" w:cs="Arial"/>
          <w:noProof/>
        </w:rPr>
        <w:drawing>
          <wp:inline distT="0" distB="0" distL="0" distR="0" wp14:anchorId="6F0BF356" wp14:editId="4D741D12">
            <wp:extent cx="5715042" cy="2857521"/>
            <wp:effectExtent l="0" t="0" r="0" b="0"/>
            <wp:docPr id="773069063" name="Picture 1" descr="A collage of people's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69063" name="Picture 1" descr="A collage of people's fac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15042" cy="2857521"/>
                    </a:xfrm>
                    <a:prstGeom prst="rect">
                      <a:avLst/>
                    </a:prstGeom>
                  </pic:spPr>
                </pic:pic>
              </a:graphicData>
            </a:graphic>
          </wp:inline>
        </w:drawing>
      </w:r>
    </w:p>
    <w:p w14:paraId="40312FCC" w14:textId="77777777" w:rsidR="00B2083C" w:rsidRPr="002A720F" w:rsidRDefault="00B2083C" w:rsidP="00554B38">
      <w:pPr>
        <w:rPr>
          <w:rFonts w:ascii="Arial" w:hAnsi="Arial" w:cs="Arial"/>
          <w:sz w:val="10"/>
          <w:szCs w:val="10"/>
        </w:rPr>
      </w:pPr>
    </w:p>
    <w:p w14:paraId="31BA1281" w14:textId="63EC3827" w:rsidR="00B2083C" w:rsidRPr="002A720F" w:rsidRDefault="00B2083C" w:rsidP="002A720F">
      <w:pPr>
        <w:rPr>
          <w:rFonts w:ascii="Arial" w:hAnsi="Arial" w:cs="Arial"/>
        </w:rPr>
      </w:pPr>
    </w:p>
    <w:p w14:paraId="2E730094" w14:textId="201AAB01" w:rsidR="002A720F" w:rsidRPr="002A720F" w:rsidRDefault="002A720F" w:rsidP="002A720F">
      <w:pPr>
        <w:rPr>
          <w:rFonts w:ascii="Arial" w:eastAsia="Times New Roman" w:hAnsi="Arial" w:cs="Arial"/>
          <w:color w:val="15232B"/>
        </w:rPr>
      </w:pPr>
      <w:r w:rsidRPr="002A720F">
        <w:rPr>
          <w:rFonts w:ascii="Arial" w:eastAsia="Times New Roman" w:hAnsi="Arial" w:cs="Arial"/>
          <w:b/>
          <w:bCs/>
          <w:color w:val="15232B"/>
        </w:rPr>
        <w:t>Adelyne Joy Anderson</w:t>
      </w:r>
      <w:r w:rsidRPr="002A720F">
        <w:rPr>
          <w:rFonts w:ascii="Arial" w:eastAsia="Times New Roman" w:hAnsi="Arial" w:cs="Arial"/>
          <w:color w:val="15232B"/>
        </w:rPr>
        <w:t xml:space="preserve"> (</w:t>
      </w:r>
      <w:r w:rsidRPr="002A720F">
        <w:rPr>
          <w:rFonts w:ascii="Arial" w:eastAsia="Times New Roman" w:hAnsi="Arial" w:cs="Arial"/>
          <w:i/>
          <w:iCs/>
          <w:color w:val="15232B"/>
        </w:rPr>
        <w:t>Janet</w:t>
      </w:r>
      <w:r w:rsidRPr="002A720F">
        <w:rPr>
          <w:rFonts w:ascii="Arial" w:eastAsia="Times New Roman" w:hAnsi="Arial" w:cs="Arial"/>
          <w:color w:val="15232B"/>
        </w:rPr>
        <w:t xml:space="preserve">) is overjoyed to be a part of The Incredibly Innovative Innovators of Pittsburgh! Originally from Fredericksburg, Virginia, she traveled to Pittsburgh to complete her BFA in Musical Theatre (2019) at Point Park University. You may have seen her on stage at the Pittsburgh Playhouse: </w:t>
      </w:r>
      <w:r w:rsidRPr="002A720F">
        <w:rPr>
          <w:rFonts w:ascii="Arial" w:eastAsia="Times New Roman" w:hAnsi="Arial" w:cs="Arial"/>
          <w:i/>
          <w:iCs/>
          <w:color w:val="15232B"/>
        </w:rPr>
        <w:t>Kiss Me Kate, 42nd Street</w:t>
      </w:r>
      <w:r w:rsidRPr="002A720F">
        <w:rPr>
          <w:rFonts w:ascii="Arial" w:eastAsia="Times New Roman" w:hAnsi="Arial" w:cs="Arial"/>
          <w:color w:val="15232B"/>
        </w:rPr>
        <w:t xml:space="preserve">, and the new Pittsburgh Playhouse's Opening Gala. She has also taken stage in a variety of productions across the east coast, including: </w:t>
      </w:r>
      <w:r w:rsidRPr="002A720F">
        <w:rPr>
          <w:rFonts w:ascii="Arial" w:eastAsia="Times New Roman" w:hAnsi="Arial" w:cs="Arial"/>
          <w:i/>
          <w:iCs/>
          <w:color w:val="15232B"/>
        </w:rPr>
        <w:t xml:space="preserve">Hairspray, Legally Blonde, Footloose, South Pacific, Hello, </w:t>
      </w:r>
      <w:proofErr w:type="gramStart"/>
      <w:r w:rsidRPr="002A720F">
        <w:rPr>
          <w:rFonts w:ascii="Arial" w:eastAsia="Times New Roman" w:hAnsi="Arial" w:cs="Arial"/>
          <w:i/>
          <w:iCs/>
          <w:color w:val="15232B"/>
        </w:rPr>
        <w:t>Dolly!,</w:t>
      </w:r>
      <w:proofErr w:type="gramEnd"/>
      <w:r w:rsidRPr="002A720F">
        <w:rPr>
          <w:rFonts w:ascii="Arial" w:eastAsia="Times New Roman" w:hAnsi="Arial" w:cs="Arial"/>
          <w:i/>
          <w:iCs/>
          <w:color w:val="15232B"/>
        </w:rPr>
        <w:t> A Chorus Line, </w:t>
      </w:r>
      <w:r w:rsidRPr="002A720F">
        <w:rPr>
          <w:rFonts w:ascii="Arial" w:eastAsia="Times New Roman" w:hAnsi="Arial" w:cs="Arial"/>
          <w:color w:val="15232B"/>
        </w:rPr>
        <w:t>and</w:t>
      </w:r>
      <w:r w:rsidRPr="002A720F">
        <w:rPr>
          <w:rFonts w:ascii="Arial" w:eastAsia="Times New Roman" w:hAnsi="Arial" w:cs="Arial"/>
          <w:i/>
          <w:iCs/>
          <w:color w:val="15232B"/>
        </w:rPr>
        <w:t> Anything Goes</w:t>
      </w:r>
      <w:r w:rsidRPr="002A720F">
        <w:rPr>
          <w:rFonts w:ascii="Arial" w:eastAsia="Times New Roman" w:hAnsi="Arial" w:cs="Arial"/>
          <w:color w:val="15232B"/>
        </w:rPr>
        <w:t xml:space="preserve"> to name a few of her favorites.</w:t>
      </w:r>
    </w:p>
    <w:p w14:paraId="0CE9E9DD" w14:textId="77777777" w:rsidR="002A720F" w:rsidRPr="002A720F" w:rsidRDefault="002A720F" w:rsidP="002A720F">
      <w:pPr>
        <w:rPr>
          <w:rFonts w:ascii="Arial" w:eastAsia="Times New Roman" w:hAnsi="Arial" w:cs="Arial"/>
          <w:color w:val="15232B"/>
        </w:rPr>
      </w:pPr>
    </w:p>
    <w:p w14:paraId="04BD6A54" w14:textId="77777777" w:rsidR="002A720F" w:rsidRPr="002A720F" w:rsidRDefault="002A720F" w:rsidP="002A720F">
      <w:pPr>
        <w:rPr>
          <w:rFonts w:ascii="Arial" w:eastAsia="Times New Roman" w:hAnsi="Arial" w:cs="Arial"/>
          <w:color w:val="15232B"/>
        </w:rPr>
      </w:pPr>
      <w:r w:rsidRPr="002A720F">
        <w:rPr>
          <w:rFonts w:ascii="Arial" w:eastAsia="Times New Roman" w:hAnsi="Arial" w:cs="Arial"/>
          <w:b/>
          <w:bCs/>
          <w:color w:val="15232B"/>
        </w:rPr>
        <w:lastRenderedPageBreak/>
        <w:t xml:space="preserve">Catherine </w:t>
      </w:r>
      <w:proofErr w:type="gramStart"/>
      <w:r w:rsidRPr="002A720F">
        <w:rPr>
          <w:rFonts w:ascii="Arial" w:eastAsia="Times New Roman" w:hAnsi="Arial" w:cs="Arial"/>
          <w:b/>
          <w:bCs/>
          <w:color w:val="15232B"/>
        </w:rPr>
        <w:t>Baird</w:t>
      </w:r>
      <w:r w:rsidRPr="002A720F">
        <w:rPr>
          <w:rFonts w:ascii="Arial" w:eastAsia="Times New Roman" w:hAnsi="Arial" w:cs="Arial"/>
          <w:color w:val="15232B"/>
        </w:rPr>
        <w:t xml:space="preserve"> she/her</w:t>
      </w:r>
      <w:proofErr w:type="gramEnd"/>
      <w:r w:rsidRPr="002A720F">
        <w:rPr>
          <w:rFonts w:ascii="Arial" w:eastAsia="Times New Roman" w:hAnsi="Arial" w:cs="Arial"/>
          <w:color w:val="15232B"/>
        </w:rPr>
        <w:t xml:space="preserve"> (</w:t>
      </w:r>
      <w:r w:rsidRPr="002A720F">
        <w:rPr>
          <w:rFonts w:ascii="Arial" w:eastAsia="Times New Roman" w:hAnsi="Arial" w:cs="Arial"/>
          <w:i/>
          <w:iCs/>
          <w:color w:val="15232B"/>
        </w:rPr>
        <w:t>Lisa</w:t>
      </w:r>
      <w:r w:rsidRPr="002A720F">
        <w:rPr>
          <w:rFonts w:ascii="Arial" w:eastAsia="Times New Roman" w:hAnsi="Arial" w:cs="Arial"/>
          <w:color w:val="15232B"/>
        </w:rPr>
        <w:t xml:space="preserve">) is thrilled to make her Pittsburgh CLO debut! She previously </w:t>
      </w:r>
      <w:proofErr w:type="gramStart"/>
      <w:r w:rsidRPr="002A720F">
        <w:rPr>
          <w:rFonts w:ascii="Arial" w:eastAsia="Times New Roman" w:hAnsi="Arial" w:cs="Arial"/>
          <w:color w:val="15232B"/>
        </w:rPr>
        <w:t>toured to</w:t>
      </w:r>
      <w:proofErr w:type="gramEnd"/>
      <w:r w:rsidRPr="002A720F">
        <w:rPr>
          <w:rFonts w:ascii="Arial" w:eastAsia="Times New Roman" w:hAnsi="Arial" w:cs="Arial"/>
          <w:color w:val="15232B"/>
        </w:rPr>
        <w:t xml:space="preserve"> schools nationally with </w:t>
      </w:r>
      <w:r w:rsidRPr="002A720F">
        <w:rPr>
          <w:rFonts w:ascii="Arial" w:eastAsia="Times New Roman" w:hAnsi="Arial" w:cs="Arial"/>
          <w:i/>
          <w:iCs/>
          <w:color w:val="15232B"/>
        </w:rPr>
        <w:t>Jump with Jill</w:t>
      </w:r>
      <w:r w:rsidRPr="002A720F">
        <w:rPr>
          <w:rFonts w:ascii="Arial" w:eastAsia="Times New Roman" w:hAnsi="Arial" w:cs="Arial"/>
          <w:color w:val="15232B"/>
        </w:rPr>
        <w:t xml:space="preserve">, the world’s only rock &amp; roll nutrition show. Past credits include Pittsburgh Shakespeare in the Parks, Steel City Shakespeare Center, New Hazlett CSA Series, </w:t>
      </w:r>
      <w:proofErr w:type="spellStart"/>
      <w:r w:rsidRPr="002A720F">
        <w:rPr>
          <w:rFonts w:ascii="Arial" w:eastAsia="Times New Roman" w:hAnsi="Arial" w:cs="Arial"/>
          <w:color w:val="15232B"/>
        </w:rPr>
        <w:t>PlayMakers</w:t>
      </w:r>
      <w:proofErr w:type="spellEnd"/>
      <w:r w:rsidRPr="002A720F">
        <w:rPr>
          <w:rFonts w:ascii="Arial" w:eastAsia="Times New Roman" w:hAnsi="Arial" w:cs="Arial"/>
          <w:color w:val="15232B"/>
        </w:rPr>
        <w:t xml:space="preserve"> Repertory Company, Hangar Theatre, and Broadway Series South. Catherine also directs musicals at North Allegheny, teaches with Quantum Theatre, and creates websites for fellow artists. BA, UNC-Chapel Hill. catherinelaurenbaird.com</w:t>
      </w:r>
    </w:p>
    <w:p w14:paraId="71A4BDFA" w14:textId="77777777" w:rsidR="002A720F" w:rsidRPr="002A720F" w:rsidRDefault="002A720F" w:rsidP="002A720F">
      <w:pPr>
        <w:rPr>
          <w:rFonts w:ascii="Arial" w:eastAsia="Times New Roman" w:hAnsi="Arial" w:cs="Arial"/>
          <w:color w:val="15232B"/>
        </w:rPr>
      </w:pPr>
    </w:p>
    <w:p w14:paraId="58191921" w14:textId="53342B25" w:rsidR="002A720F" w:rsidRPr="002A720F" w:rsidRDefault="002A720F" w:rsidP="002A720F">
      <w:pPr>
        <w:rPr>
          <w:rFonts w:ascii="Arial" w:eastAsia="Times New Roman" w:hAnsi="Arial" w:cs="Arial"/>
          <w:color w:val="15232B"/>
        </w:rPr>
      </w:pPr>
      <w:r w:rsidRPr="002A720F">
        <w:rPr>
          <w:rFonts w:ascii="Arial" w:eastAsia="Times New Roman" w:hAnsi="Arial" w:cs="Arial"/>
          <w:b/>
          <w:bCs/>
          <w:color w:val="15232B"/>
        </w:rPr>
        <w:t>Gabe DeRose</w:t>
      </w:r>
      <w:r w:rsidRPr="002A720F">
        <w:rPr>
          <w:rFonts w:ascii="Arial" w:eastAsia="Times New Roman" w:hAnsi="Arial" w:cs="Arial"/>
          <w:color w:val="15232B"/>
        </w:rPr>
        <w:t xml:space="preserve"> (</w:t>
      </w:r>
      <w:r w:rsidRPr="002A720F">
        <w:rPr>
          <w:rFonts w:ascii="Arial" w:eastAsia="Times New Roman" w:hAnsi="Arial" w:cs="Arial"/>
          <w:i/>
          <w:iCs/>
          <w:color w:val="15232B"/>
        </w:rPr>
        <w:t>Razor</w:t>
      </w:r>
      <w:r w:rsidRPr="002A720F">
        <w:rPr>
          <w:rFonts w:ascii="Arial" w:eastAsia="Times New Roman" w:hAnsi="Arial" w:cs="Arial"/>
          <w:color w:val="15232B"/>
        </w:rPr>
        <w:t>) is a graduate of Point Park University with a BA in musical theatre. Favorite credits include Charlie Price (</w:t>
      </w:r>
      <w:r w:rsidRPr="002A720F">
        <w:rPr>
          <w:rFonts w:ascii="Arial" w:eastAsia="Times New Roman" w:hAnsi="Arial" w:cs="Arial"/>
          <w:i/>
          <w:iCs/>
          <w:color w:val="15232B"/>
        </w:rPr>
        <w:t>Kinky Boots</w:t>
      </w:r>
      <w:r w:rsidRPr="002A720F">
        <w:rPr>
          <w:rFonts w:ascii="Arial" w:eastAsia="Times New Roman" w:hAnsi="Arial" w:cs="Arial"/>
          <w:color w:val="15232B"/>
        </w:rPr>
        <w:t xml:space="preserve">), </w:t>
      </w:r>
      <w:r w:rsidRPr="002A720F">
        <w:rPr>
          <w:rFonts w:ascii="Arial" w:eastAsia="Times New Roman" w:hAnsi="Arial" w:cs="Arial"/>
          <w:i/>
          <w:iCs/>
          <w:color w:val="15232B"/>
        </w:rPr>
        <w:t>Godspell</w:t>
      </w:r>
      <w:r w:rsidRPr="002A720F">
        <w:rPr>
          <w:rFonts w:ascii="Arial" w:eastAsia="Times New Roman" w:hAnsi="Arial" w:cs="Arial"/>
          <w:color w:val="15232B"/>
        </w:rPr>
        <w:t xml:space="preserve"> (Jesus), </w:t>
      </w:r>
      <w:r w:rsidRPr="002A720F">
        <w:rPr>
          <w:rFonts w:ascii="Arial" w:eastAsia="Times New Roman" w:hAnsi="Arial" w:cs="Arial"/>
          <w:i/>
          <w:iCs/>
          <w:color w:val="15232B"/>
        </w:rPr>
        <w:t>Titanic</w:t>
      </w:r>
      <w:r w:rsidRPr="002A720F">
        <w:rPr>
          <w:rFonts w:ascii="Arial" w:eastAsia="Times New Roman" w:hAnsi="Arial" w:cs="Arial"/>
          <w:color w:val="15232B"/>
        </w:rPr>
        <w:t xml:space="preserve"> (Barrett), and </w:t>
      </w:r>
      <w:r w:rsidRPr="002A720F">
        <w:rPr>
          <w:rFonts w:ascii="Arial" w:eastAsia="Times New Roman" w:hAnsi="Arial" w:cs="Arial"/>
          <w:i/>
          <w:iCs/>
          <w:color w:val="15232B"/>
        </w:rPr>
        <w:t>As You Like It</w:t>
      </w:r>
      <w:r w:rsidRPr="002A720F">
        <w:rPr>
          <w:rFonts w:ascii="Arial" w:eastAsia="Times New Roman" w:hAnsi="Arial" w:cs="Arial"/>
          <w:color w:val="15232B"/>
        </w:rPr>
        <w:t xml:space="preserve"> (Orlando). </w:t>
      </w:r>
      <w:hyperlink r:id="rId9" w:history="1">
        <w:r w:rsidRPr="002A720F">
          <w:rPr>
            <w:rStyle w:val="Hyperlink"/>
            <w:rFonts w:ascii="Arial" w:eastAsia="Times New Roman" w:hAnsi="Arial" w:cs="Arial"/>
          </w:rPr>
          <w:t>www.gabederose.com</w:t>
        </w:r>
      </w:hyperlink>
    </w:p>
    <w:p w14:paraId="55E5E3D3" w14:textId="77777777" w:rsidR="002A720F" w:rsidRPr="002A720F" w:rsidRDefault="002A720F" w:rsidP="002A720F">
      <w:pPr>
        <w:rPr>
          <w:rFonts w:ascii="Arial" w:eastAsia="Times New Roman" w:hAnsi="Arial" w:cs="Arial"/>
          <w:color w:val="15232B"/>
        </w:rPr>
      </w:pPr>
    </w:p>
    <w:p w14:paraId="6F61F183" w14:textId="198FE349" w:rsidR="002A720F" w:rsidRPr="002A720F" w:rsidRDefault="002A720F" w:rsidP="002A720F">
      <w:pPr>
        <w:rPr>
          <w:rFonts w:ascii="Arial" w:eastAsia="Times New Roman" w:hAnsi="Arial" w:cs="Arial"/>
          <w:color w:val="15232B"/>
        </w:rPr>
      </w:pPr>
      <w:r w:rsidRPr="002A720F">
        <w:rPr>
          <w:rFonts w:ascii="Arial" w:eastAsia="Times New Roman" w:hAnsi="Arial" w:cs="Arial"/>
          <w:b/>
          <w:bCs/>
          <w:color w:val="15232B"/>
        </w:rPr>
        <w:t>Jordan Drake</w:t>
      </w:r>
      <w:r w:rsidRPr="002A720F">
        <w:rPr>
          <w:rFonts w:ascii="Arial" w:eastAsia="Times New Roman" w:hAnsi="Arial" w:cs="Arial"/>
          <w:color w:val="15232B"/>
        </w:rPr>
        <w:t xml:space="preserve"> (</w:t>
      </w:r>
      <w:r w:rsidRPr="002A720F">
        <w:rPr>
          <w:rFonts w:ascii="Arial" w:eastAsia="Times New Roman" w:hAnsi="Arial" w:cs="Arial"/>
          <w:i/>
          <w:iCs/>
          <w:color w:val="15232B"/>
        </w:rPr>
        <w:t>Eddie</w:t>
      </w:r>
      <w:r w:rsidRPr="002A720F">
        <w:rPr>
          <w:rFonts w:ascii="Arial" w:eastAsia="Times New Roman" w:hAnsi="Arial" w:cs="Arial"/>
          <w:color w:val="15232B"/>
        </w:rPr>
        <w:t xml:space="preserve">) is a newcomer to Pittsburgh CLO and the Pittsburgh area. He's a graduate of The Indiana University of Pennsylvania where he received a </w:t>
      </w:r>
      <w:proofErr w:type="gramStart"/>
      <w:r w:rsidRPr="002A720F">
        <w:rPr>
          <w:rFonts w:ascii="Arial" w:eastAsia="Times New Roman" w:hAnsi="Arial" w:cs="Arial"/>
          <w:color w:val="15232B"/>
        </w:rPr>
        <w:t>bachelors in Musical</w:t>
      </w:r>
      <w:proofErr w:type="gramEnd"/>
      <w:r w:rsidRPr="002A720F">
        <w:rPr>
          <w:rFonts w:ascii="Arial" w:eastAsia="Times New Roman" w:hAnsi="Arial" w:cs="Arial"/>
          <w:color w:val="15232B"/>
        </w:rPr>
        <w:t xml:space="preserve"> Theatre and a minor in Studio Art with a focus in Graphic Design. He’s worked on a wide variety of productions. Professionally with the Clinton Area Showboat Theatre Company as a performer and PR Manager. Academically at IUP where he was able to direct and produce a full musical production of </w:t>
      </w:r>
      <w:proofErr w:type="spellStart"/>
      <w:r w:rsidRPr="002A720F">
        <w:rPr>
          <w:rFonts w:ascii="Arial" w:eastAsia="Times New Roman" w:hAnsi="Arial" w:cs="Arial"/>
          <w:color w:val="15232B"/>
        </w:rPr>
        <w:t>Starkid’s</w:t>
      </w:r>
      <w:proofErr w:type="spellEnd"/>
      <w:r w:rsidRPr="002A720F">
        <w:rPr>
          <w:rFonts w:ascii="Arial" w:eastAsia="Times New Roman" w:hAnsi="Arial" w:cs="Arial"/>
          <w:color w:val="15232B"/>
        </w:rPr>
        <w:t xml:space="preserve"> </w:t>
      </w:r>
      <w:r w:rsidRPr="002A720F">
        <w:rPr>
          <w:rFonts w:ascii="Arial" w:eastAsia="Times New Roman" w:hAnsi="Arial" w:cs="Arial"/>
          <w:i/>
          <w:iCs/>
          <w:color w:val="15232B"/>
        </w:rPr>
        <w:t xml:space="preserve">The Trail to </w:t>
      </w:r>
      <w:proofErr w:type="gramStart"/>
      <w:r w:rsidRPr="002A720F">
        <w:rPr>
          <w:rFonts w:ascii="Arial" w:eastAsia="Times New Roman" w:hAnsi="Arial" w:cs="Arial"/>
          <w:i/>
          <w:iCs/>
          <w:color w:val="15232B"/>
        </w:rPr>
        <w:t>Oregon!</w:t>
      </w:r>
      <w:r w:rsidRPr="002A720F">
        <w:rPr>
          <w:rFonts w:ascii="Arial" w:eastAsia="Times New Roman" w:hAnsi="Arial" w:cs="Arial"/>
          <w:color w:val="15232B"/>
        </w:rPr>
        <w:t>,</w:t>
      </w:r>
      <w:proofErr w:type="gramEnd"/>
      <w:r w:rsidRPr="002A720F">
        <w:rPr>
          <w:rFonts w:ascii="Arial" w:eastAsia="Times New Roman" w:hAnsi="Arial" w:cs="Arial"/>
          <w:color w:val="15232B"/>
        </w:rPr>
        <w:t xml:space="preserve"> and locally with Riverfront Theatre Company’s production of </w:t>
      </w:r>
      <w:r w:rsidRPr="002A720F">
        <w:rPr>
          <w:rFonts w:ascii="Arial" w:eastAsia="Times New Roman" w:hAnsi="Arial" w:cs="Arial"/>
          <w:i/>
          <w:iCs/>
          <w:color w:val="15232B"/>
        </w:rPr>
        <w:t>Assassins</w:t>
      </w:r>
      <w:r w:rsidRPr="002A720F">
        <w:rPr>
          <w:rFonts w:ascii="Arial" w:eastAsia="Times New Roman" w:hAnsi="Arial" w:cs="Arial"/>
          <w:color w:val="15232B"/>
        </w:rPr>
        <w:t>.</w:t>
      </w:r>
    </w:p>
    <w:p w14:paraId="1B7B22F5" w14:textId="77777777" w:rsidR="002A720F" w:rsidRPr="002A720F" w:rsidRDefault="002A720F" w:rsidP="002A720F">
      <w:pPr>
        <w:rPr>
          <w:rFonts w:ascii="Arial" w:eastAsia="Times New Roman" w:hAnsi="Arial" w:cs="Arial"/>
          <w:color w:val="15232B"/>
        </w:rPr>
      </w:pPr>
    </w:p>
    <w:p w14:paraId="5DF8C7ED" w14:textId="50BAC242" w:rsidR="002A720F" w:rsidRPr="002A720F" w:rsidRDefault="002A720F" w:rsidP="002A720F">
      <w:pPr>
        <w:rPr>
          <w:rFonts w:ascii="Arial" w:eastAsia="Times New Roman" w:hAnsi="Arial" w:cs="Arial"/>
          <w:color w:val="15232B"/>
        </w:rPr>
      </w:pPr>
      <w:r w:rsidRPr="002A720F">
        <w:rPr>
          <w:rFonts w:ascii="Arial" w:eastAsia="Times New Roman" w:hAnsi="Arial" w:cs="Arial"/>
          <w:b/>
          <w:bCs/>
          <w:color w:val="15232B"/>
        </w:rPr>
        <w:t>Maddie Kocur</w:t>
      </w:r>
      <w:r w:rsidRPr="002A720F">
        <w:rPr>
          <w:rFonts w:ascii="Arial" w:eastAsia="Times New Roman" w:hAnsi="Arial" w:cs="Arial"/>
          <w:color w:val="15232B"/>
        </w:rPr>
        <w:t xml:space="preserve"> (</w:t>
      </w:r>
      <w:r w:rsidRPr="002A720F">
        <w:rPr>
          <w:rFonts w:ascii="Arial" w:eastAsia="Times New Roman" w:hAnsi="Arial" w:cs="Arial"/>
          <w:i/>
          <w:iCs/>
          <w:color w:val="15232B"/>
        </w:rPr>
        <w:t>Swing</w:t>
      </w:r>
      <w:r w:rsidRPr="002A720F">
        <w:rPr>
          <w:rFonts w:ascii="Arial" w:eastAsia="Times New Roman" w:hAnsi="Arial" w:cs="Arial"/>
          <w:color w:val="15232B"/>
        </w:rPr>
        <w:t xml:space="preserve">) is a Pittsburgh native who is thrilled to be returning to Pittsburgh CLO for Gallery of Heroes! She recently made her PCLO debut in </w:t>
      </w:r>
      <w:r w:rsidRPr="002A720F">
        <w:rPr>
          <w:rFonts w:ascii="Arial" w:eastAsia="Times New Roman" w:hAnsi="Arial" w:cs="Arial"/>
          <w:i/>
          <w:iCs/>
          <w:color w:val="15232B"/>
        </w:rPr>
        <w:t>A Musical Christmas Carol</w:t>
      </w:r>
      <w:r w:rsidRPr="002A720F">
        <w:rPr>
          <w:rFonts w:ascii="Arial" w:eastAsia="Times New Roman" w:hAnsi="Arial" w:cs="Arial"/>
          <w:color w:val="15232B"/>
        </w:rPr>
        <w:t xml:space="preserve"> as Fan/ Laundress (u/s Martha Cratchit). She hails from Seton Hill University with a BFA in Musical Theater. </w:t>
      </w:r>
      <w:proofErr w:type="gramStart"/>
      <w:r w:rsidRPr="002A720F">
        <w:rPr>
          <w:rFonts w:ascii="Arial" w:eastAsia="Times New Roman" w:hAnsi="Arial" w:cs="Arial"/>
          <w:color w:val="15232B"/>
        </w:rPr>
        <w:t>Favorite</w:t>
      </w:r>
      <w:proofErr w:type="gramEnd"/>
      <w:r w:rsidRPr="002A720F">
        <w:rPr>
          <w:rFonts w:ascii="Arial" w:eastAsia="Times New Roman" w:hAnsi="Arial" w:cs="Arial"/>
          <w:color w:val="15232B"/>
        </w:rPr>
        <w:t xml:space="preserve"> credits from university include Roxie Hart in </w:t>
      </w:r>
      <w:r w:rsidRPr="002A720F">
        <w:rPr>
          <w:rFonts w:ascii="Arial" w:eastAsia="Times New Roman" w:hAnsi="Arial" w:cs="Arial"/>
          <w:i/>
          <w:iCs/>
          <w:color w:val="15232B"/>
        </w:rPr>
        <w:t>Chicago</w:t>
      </w:r>
      <w:r w:rsidRPr="002A720F">
        <w:rPr>
          <w:rFonts w:ascii="Arial" w:eastAsia="Times New Roman" w:hAnsi="Arial" w:cs="Arial"/>
          <w:color w:val="15232B"/>
        </w:rPr>
        <w:t xml:space="preserve"> and Joanne in </w:t>
      </w:r>
      <w:r w:rsidRPr="002A720F">
        <w:rPr>
          <w:rFonts w:ascii="Arial" w:eastAsia="Times New Roman" w:hAnsi="Arial" w:cs="Arial"/>
          <w:i/>
          <w:iCs/>
          <w:color w:val="15232B"/>
        </w:rPr>
        <w:t>Company</w:t>
      </w:r>
      <w:r w:rsidRPr="002A720F">
        <w:rPr>
          <w:rFonts w:ascii="Arial" w:eastAsia="Times New Roman" w:hAnsi="Arial" w:cs="Arial"/>
          <w:color w:val="15232B"/>
        </w:rPr>
        <w:t xml:space="preserve">. Other recent theater credits include Pittsburgh New Works with Riverfront Theater Company (played Leigh in </w:t>
      </w:r>
      <w:r w:rsidRPr="002A720F">
        <w:rPr>
          <w:rFonts w:ascii="Arial" w:eastAsia="Times New Roman" w:hAnsi="Arial" w:cs="Arial"/>
          <w:i/>
          <w:iCs/>
          <w:color w:val="15232B"/>
        </w:rPr>
        <w:t>Things, or the Rothko</w:t>
      </w:r>
      <w:r w:rsidRPr="002A720F">
        <w:rPr>
          <w:rFonts w:ascii="Arial" w:eastAsia="Times New Roman" w:hAnsi="Arial" w:cs="Arial"/>
          <w:color w:val="15232B"/>
        </w:rPr>
        <w:t xml:space="preserve">), Mary Warren in </w:t>
      </w:r>
      <w:r w:rsidRPr="002A720F">
        <w:rPr>
          <w:rFonts w:ascii="Arial" w:eastAsia="Times New Roman" w:hAnsi="Arial" w:cs="Arial"/>
          <w:i/>
          <w:iCs/>
          <w:color w:val="15232B"/>
        </w:rPr>
        <w:t>The Crucible</w:t>
      </w:r>
      <w:r w:rsidRPr="002A720F">
        <w:rPr>
          <w:rFonts w:ascii="Arial" w:eastAsia="Times New Roman" w:hAnsi="Arial" w:cs="Arial"/>
          <w:color w:val="15232B"/>
        </w:rPr>
        <w:t xml:space="preserve"> (Vigilance Theater Group/ </w:t>
      </w:r>
      <w:proofErr w:type="spellStart"/>
      <w:r w:rsidRPr="002A720F">
        <w:rPr>
          <w:rFonts w:ascii="Arial" w:eastAsia="Times New Roman" w:hAnsi="Arial" w:cs="Arial"/>
          <w:color w:val="15232B"/>
        </w:rPr>
        <w:t>BroadwayWorld</w:t>
      </w:r>
      <w:proofErr w:type="spellEnd"/>
      <w:r w:rsidRPr="002A720F">
        <w:rPr>
          <w:rFonts w:ascii="Arial" w:eastAsia="Times New Roman" w:hAnsi="Arial" w:cs="Arial"/>
          <w:color w:val="15232B"/>
        </w:rPr>
        <w:t xml:space="preserve"> Award Nominee), Claire/ Justine in </w:t>
      </w:r>
      <w:r w:rsidRPr="002A720F">
        <w:rPr>
          <w:rFonts w:ascii="Arial" w:eastAsia="Times New Roman" w:hAnsi="Arial" w:cs="Arial"/>
          <w:i/>
          <w:iCs/>
          <w:color w:val="15232B"/>
        </w:rPr>
        <w:t>Frankenstein</w:t>
      </w:r>
      <w:r w:rsidRPr="002A720F">
        <w:rPr>
          <w:rFonts w:ascii="Arial" w:eastAsia="Times New Roman" w:hAnsi="Arial" w:cs="Arial"/>
          <w:color w:val="15232B"/>
        </w:rPr>
        <w:t xml:space="preserve"> (Prime Stage), and Time/ Girl in </w:t>
      </w:r>
      <w:r w:rsidRPr="002A720F">
        <w:rPr>
          <w:rFonts w:ascii="Arial" w:eastAsia="Times New Roman" w:hAnsi="Arial" w:cs="Arial"/>
          <w:i/>
          <w:iCs/>
          <w:color w:val="15232B"/>
        </w:rPr>
        <w:t>Everybody</w:t>
      </w:r>
      <w:r w:rsidRPr="002A720F">
        <w:rPr>
          <w:rFonts w:ascii="Arial" w:eastAsia="Times New Roman" w:hAnsi="Arial" w:cs="Arial"/>
          <w:color w:val="15232B"/>
        </w:rPr>
        <w:t xml:space="preserve"> (12 Peers Theatre).</w:t>
      </w:r>
      <w:r>
        <w:rPr>
          <w:rFonts w:ascii="Arial" w:eastAsia="Times New Roman" w:hAnsi="Arial" w:cs="Arial"/>
          <w:color w:val="15232B"/>
        </w:rPr>
        <w:t xml:space="preserve"> </w:t>
      </w:r>
      <w:r w:rsidRPr="002A720F">
        <w:rPr>
          <w:rFonts w:ascii="Arial" w:eastAsia="Times New Roman" w:hAnsi="Arial" w:cs="Arial"/>
          <w:color w:val="15232B"/>
        </w:rPr>
        <w:t>@maddiekocur</w:t>
      </w:r>
    </w:p>
    <w:p w14:paraId="2C1AAE68" w14:textId="77777777" w:rsidR="002A720F" w:rsidRPr="002A720F" w:rsidRDefault="002A720F" w:rsidP="002A720F">
      <w:pPr>
        <w:rPr>
          <w:rFonts w:ascii="Arial" w:hAnsi="Arial" w:cs="Arial"/>
        </w:rPr>
      </w:pPr>
    </w:p>
    <w:p w14:paraId="16A1A76C" w14:textId="77777777" w:rsidR="002A720F" w:rsidRPr="002A720F" w:rsidRDefault="002A720F" w:rsidP="002A720F">
      <w:pPr>
        <w:rPr>
          <w:rFonts w:ascii="Arial" w:eastAsia="Times New Roman" w:hAnsi="Arial" w:cs="Arial"/>
          <w:color w:val="15232B"/>
        </w:rPr>
      </w:pPr>
      <w:r w:rsidRPr="002A720F">
        <w:rPr>
          <w:rFonts w:ascii="Arial" w:eastAsia="Times New Roman" w:hAnsi="Arial" w:cs="Arial"/>
          <w:b/>
          <w:bCs/>
          <w:color w:val="15232B"/>
        </w:rPr>
        <w:t>Isaac Miller</w:t>
      </w:r>
      <w:r w:rsidRPr="002A720F">
        <w:rPr>
          <w:rFonts w:ascii="Arial" w:eastAsia="Times New Roman" w:hAnsi="Arial" w:cs="Arial"/>
          <w:color w:val="15232B"/>
        </w:rPr>
        <w:t xml:space="preserve"> (</w:t>
      </w:r>
      <w:r w:rsidRPr="002A720F">
        <w:rPr>
          <w:rFonts w:ascii="Arial" w:eastAsia="Times New Roman" w:hAnsi="Arial" w:cs="Arial"/>
          <w:i/>
          <w:iCs/>
          <w:color w:val="15232B"/>
        </w:rPr>
        <w:t>Seth</w:t>
      </w:r>
      <w:r w:rsidRPr="002A720F">
        <w:rPr>
          <w:rFonts w:ascii="Arial" w:eastAsia="Times New Roman" w:hAnsi="Arial" w:cs="Arial"/>
          <w:color w:val="15232B"/>
        </w:rPr>
        <w:t xml:space="preserve">) is excited to be making his Pittsburgh CLO debut in his hometown of Pittsburgh! Isaac's recent stage credits include </w:t>
      </w:r>
      <w:r w:rsidRPr="002A720F">
        <w:rPr>
          <w:rFonts w:ascii="Arial" w:eastAsia="Times New Roman" w:hAnsi="Arial" w:cs="Arial"/>
          <w:i/>
          <w:iCs/>
          <w:color w:val="15232B"/>
        </w:rPr>
        <w:t>Annie</w:t>
      </w:r>
      <w:r w:rsidRPr="002A720F">
        <w:rPr>
          <w:rFonts w:ascii="Arial" w:eastAsia="Times New Roman" w:hAnsi="Arial" w:cs="Arial"/>
          <w:color w:val="15232B"/>
        </w:rPr>
        <w:t xml:space="preserve"> (Bert Healy/Ensemble), </w:t>
      </w:r>
      <w:r w:rsidRPr="002A720F">
        <w:rPr>
          <w:rFonts w:ascii="Arial" w:eastAsia="Times New Roman" w:hAnsi="Arial" w:cs="Arial"/>
          <w:i/>
          <w:iCs/>
          <w:color w:val="15232B"/>
        </w:rPr>
        <w:t>The Crucible</w:t>
      </w:r>
      <w:r w:rsidRPr="002A720F">
        <w:rPr>
          <w:rFonts w:ascii="Arial" w:eastAsia="Times New Roman" w:hAnsi="Arial" w:cs="Arial"/>
          <w:color w:val="15232B"/>
        </w:rPr>
        <w:t xml:space="preserve"> (Deputy Governor Danforth), </w:t>
      </w:r>
      <w:r w:rsidRPr="002A720F">
        <w:rPr>
          <w:rFonts w:ascii="Arial" w:eastAsia="Times New Roman" w:hAnsi="Arial" w:cs="Arial"/>
          <w:i/>
          <w:iCs/>
          <w:color w:val="15232B"/>
        </w:rPr>
        <w:t>Harriet Tubman and the Underground Railroad</w:t>
      </w:r>
      <w:r w:rsidRPr="002A720F">
        <w:rPr>
          <w:rFonts w:ascii="Arial" w:eastAsia="Times New Roman" w:hAnsi="Arial" w:cs="Arial"/>
          <w:color w:val="15232B"/>
        </w:rPr>
        <w:t xml:space="preserve"> (Publisher) and </w:t>
      </w:r>
      <w:r w:rsidRPr="002A720F">
        <w:rPr>
          <w:rFonts w:ascii="Arial" w:eastAsia="Times New Roman" w:hAnsi="Arial" w:cs="Arial"/>
          <w:i/>
          <w:iCs/>
          <w:color w:val="15232B"/>
        </w:rPr>
        <w:t>Frankenstein</w:t>
      </w:r>
      <w:r w:rsidRPr="002A720F">
        <w:rPr>
          <w:rFonts w:ascii="Arial" w:eastAsia="Times New Roman" w:hAnsi="Arial" w:cs="Arial"/>
          <w:color w:val="15232B"/>
        </w:rPr>
        <w:t xml:space="preserve"> (Victor Frankenstein). NYC credits include </w:t>
      </w:r>
      <w:r w:rsidRPr="002A720F">
        <w:rPr>
          <w:rFonts w:ascii="Arial" w:eastAsia="Times New Roman" w:hAnsi="Arial" w:cs="Arial"/>
          <w:i/>
          <w:iCs/>
          <w:color w:val="15232B"/>
        </w:rPr>
        <w:t>America's Favorite Newscaster</w:t>
      </w:r>
      <w:r w:rsidRPr="002A720F">
        <w:rPr>
          <w:rFonts w:ascii="Arial" w:eastAsia="Times New Roman" w:hAnsi="Arial" w:cs="Arial"/>
          <w:color w:val="15232B"/>
        </w:rPr>
        <w:t xml:space="preserve"> and </w:t>
      </w:r>
      <w:r w:rsidRPr="002A720F">
        <w:rPr>
          <w:rFonts w:ascii="Arial" w:eastAsia="Times New Roman" w:hAnsi="Arial" w:cs="Arial"/>
          <w:i/>
          <w:iCs/>
          <w:color w:val="15232B"/>
        </w:rPr>
        <w:t>What Elsa's Knew in a Peril</w:t>
      </w:r>
      <w:r w:rsidRPr="002A720F">
        <w:rPr>
          <w:rFonts w:ascii="Arial" w:eastAsia="Times New Roman" w:hAnsi="Arial" w:cs="Arial"/>
          <w:color w:val="15232B"/>
        </w:rPr>
        <w:t>. Isaac is frequently involved in local short films with Pittsburgh's Bit Sized Productions (</w:t>
      </w:r>
      <w:proofErr w:type="spellStart"/>
      <w:r w:rsidRPr="002A720F">
        <w:rPr>
          <w:rFonts w:ascii="Arial" w:eastAsia="Times New Roman" w:hAnsi="Arial" w:cs="Arial"/>
          <w:color w:val="15232B"/>
        </w:rPr>
        <w:t>Youtube</w:t>
      </w:r>
      <w:proofErr w:type="spellEnd"/>
      <w:r w:rsidRPr="002A720F">
        <w:rPr>
          <w:rFonts w:ascii="Arial" w:eastAsia="Times New Roman" w:hAnsi="Arial" w:cs="Arial"/>
          <w:color w:val="15232B"/>
        </w:rPr>
        <w:t>), and he is a singer/songwriter. CMU Musical Theatre Class of 2017.</w:t>
      </w:r>
    </w:p>
    <w:p w14:paraId="52A09354" w14:textId="77777777" w:rsidR="002A720F" w:rsidRPr="002A720F" w:rsidRDefault="002A720F" w:rsidP="002A720F">
      <w:pPr>
        <w:rPr>
          <w:rFonts w:ascii="Arial" w:eastAsia="Times New Roman" w:hAnsi="Arial" w:cs="Arial"/>
          <w:color w:val="15232B"/>
        </w:rPr>
      </w:pPr>
    </w:p>
    <w:p w14:paraId="7540E716" w14:textId="564D4818" w:rsidR="002A720F" w:rsidRPr="002A720F" w:rsidRDefault="002A720F" w:rsidP="002A720F">
      <w:pPr>
        <w:rPr>
          <w:rFonts w:ascii="Arial" w:eastAsia="Times New Roman" w:hAnsi="Arial" w:cs="Arial"/>
          <w:color w:val="15232B"/>
        </w:rPr>
      </w:pPr>
      <w:r w:rsidRPr="002A720F">
        <w:rPr>
          <w:rFonts w:ascii="Arial" w:eastAsia="Times New Roman" w:hAnsi="Arial" w:cs="Arial"/>
          <w:b/>
          <w:bCs/>
          <w:color w:val="15232B"/>
        </w:rPr>
        <w:t>Adam</w:t>
      </w:r>
      <w:r w:rsidRPr="002A720F">
        <w:rPr>
          <w:rFonts w:ascii="Arial" w:eastAsia="Times New Roman" w:hAnsi="Arial" w:cs="Arial"/>
          <w:color w:val="15232B"/>
        </w:rPr>
        <w:t xml:space="preserve"> </w:t>
      </w:r>
      <w:r w:rsidRPr="002A720F">
        <w:rPr>
          <w:rFonts w:ascii="Arial" w:eastAsia="Times New Roman" w:hAnsi="Arial" w:cs="Arial"/>
          <w:b/>
          <w:bCs/>
          <w:color w:val="15232B"/>
        </w:rPr>
        <w:t>Richardson</w:t>
      </w:r>
      <w:r w:rsidRPr="002A720F">
        <w:rPr>
          <w:rFonts w:ascii="Arial" w:eastAsia="Times New Roman" w:hAnsi="Arial" w:cs="Arial"/>
          <w:color w:val="15232B"/>
        </w:rPr>
        <w:t xml:space="preserve"> (</w:t>
      </w:r>
      <w:r w:rsidRPr="002A720F">
        <w:rPr>
          <w:rFonts w:ascii="Arial" w:eastAsia="Times New Roman" w:hAnsi="Arial" w:cs="Arial"/>
          <w:i/>
          <w:iCs/>
          <w:color w:val="15232B"/>
        </w:rPr>
        <w:t>Douglas</w:t>
      </w:r>
      <w:r w:rsidRPr="002A720F">
        <w:rPr>
          <w:rFonts w:ascii="Arial" w:eastAsia="Times New Roman" w:hAnsi="Arial" w:cs="Arial"/>
          <w:color w:val="15232B"/>
        </w:rPr>
        <w:t xml:space="preserve">) is very excited to be making his Pittsburgh CLO debut with the Incredibly Innovative team! Adam graduated from the American Musical and Dramatic Academy back in the summer of 2022. Since then, he has gotten theatre credits all over the country, most recently making his Off-Broadway debut in </w:t>
      </w:r>
      <w:r w:rsidRPr="002A720F">
        <w:rPr>
          <w:rFonts w:ascii="Arial" w:eastAsia="Times New Roman" w:hAnsi="Arial" w:cs="Arial"/>
          <w:i/>
          <w:iCs/>
          <w:color w:val="15232B"/>
        </w:rPr>
        <w:t>Will Wilson Saves the World</w:t>
      </w:r>
      <w:r w:rsidRPr="002A720F">
        <w:rPr>
          <w:rFonts w:ascii="Arial" w:eastAsia="Times New Roman" w:hAnsi="Arial" w:cs="Arial"/>
          <w:color w:val="15232B"/>
        </w:rPr>
        <w:t xml:space="preserve"> in NYC, Moose in </w:t>
      </w:r>
      <w:r w:rsidRPr="002A720F">
        <w:rPr>
          <w:rFonts w:ascii="Arial" w:eastAsia="Times New Roman" w:hAnsi="Arial" w:cs="Arial"/>
          <w:i/>
          <w:iCs/>
          <w:color w:val="15232B"/>
        </w:rPr>
        <w:t xml:space="preserve">Crazy </w:t>
      </w:r>
      <w:proofErr w:type="gramStart"/>
      <w:r w:rsidRPr="002A720F">
        <w:rPr>
          <w:rFonts w:ascii="Arial" w:eastAsia="Times New Roman" w:hAnsi="Arial" w:cs="Arial"/>
          <w:i/>
          <w:iCs/>
          <w:color w:val="15232B"/>
        </w:rPr>
        <w:t>For</w:t>
      </w:r>
      <w:proofErr w:type="gramEnd"/>
      <w:r w:rsidRPr="002A720F">
        <w:rPr>
          <w:rFonts w:ascii="Arial" w:eastAsia="Times New Roman" w:hAnsi="Arial" w:cs="Arial"/>
          <w:color w:val="15232B"/>
        </w:rPr>
        <w:t xml:space="preserve"> </w:t>
      </w:r>
      <w:r w:rsidRPr="002A720F">
        <w:rPr>
          <w:rFonts w:ascii="Arial" w:eastAsia="Times New Roman" w:hAnsi="Arial" w:cs="Arial"/>
          <w:i/>
          <w:iCs/>
          <w:color w:val="15232B"/>
        </w:rPr>
        <w:t>You</w:t>
      </w:r>
      <w:r w:rsidRPr="002A720F">
        <w:rPr>
          <w:rFonts w:ascii="Arial" w:eastAsia="Times New Roman" w:hAnsi="Arial" w:cs="Arial"/>
          <w:color w:val="15232B"/>
        </w:rPr>
        <w:t xml:space="preserve"> in Pittsburgh, Hector in </w:t>
      </w:r>
      <w:r w:rsidRPr="002A720F">
        <w:rPr>
          <w:rFonts w:ascii="Arial" w:eastAsia="Times New Roman" w:hAnsi="Arial" w:cs="Arial"/>
          <w:i/>
          <w:iCs/>
          <w:color w:val="15232B"/>
        </w:rPr>
        <w:t>To The Fairest</w:t>
      </w:r>
      <w:r w:rsidRPr="002A720F">
        <w:rPr>
          <w:rFonts w:ascii="Arial" w:eastAsia="Times New Roman" w:hAnsi="Arial" w:cs="Arial"/>
          <w:color w:val="15232B"/>
        </w:rPr>
        <w:t xml:space="preserve"> in NYC and Shrek in </w:t>
      </w:r>
      <w:r w:rsidRPr="002A720F">
        <w:rPr>
          <w:rFonts w:ascii="Arial" w:eastAsia="Times New Roman" w:hAnsi="Arial" w:cs="Arial"/>
          <w:i/>
          <w:iCs/>
          <w:color w:val="15232B"/>
        </w:rPr>
        <w:t>Shrek The Musical</w:t>
      </w:r>
      <w:r w:rsidRPr="002A720F">
        <w:rPr>
          <w:rFonts w:ascii="Arial" w:eastAsia="Times New Roman" w:hAnsi="Arial" w:cs="Arial"/>
          <w:color w:val="15232B"/>
        </w:rPr>
        <w:t xml:space="preserve"> in Asheville, NC.</w:t>
      </w:r>
    </w:p>
    <w:p w14:paraId="55EE3492" w14:textId="77777777" w:rsidR="002A720F" w:rsidRPr="002A720F" w:rsidRDefault="002A720F" w:rsidP="002A720F">
      <w:pPr>
        <w:rPr>
          <w:rFonts w:ascii="Arial" w:hAnsi="Arial" w:cs="Arial"/>
        </w:rPr>
      </w:pPr>
    </w:p>
    <w:p w14:paraId="0B4EE78B" w14:textId="704036ED" w:rsidR="00916FB3" w:rsidRDefault="002A720F" w:rsidP="00A351CC">
      <w:pPr>
        <w:rPr>
          <w:rFonts w:ascii="Arial" w:eastAsia="Times New Roman" w:hAnsi="Arial" w:cs="Arial"/>
          <w:color w:val="15232B"/>
        </w:rPr>
      </w:pPr>
      <w:r w:rsidRPr="002A720F">
        <w:rPr>
          <w:rFonts w:ascii="Arial" w:eastAsia="Times New Roman" w:hAnsi="Arial" w:cs="Arial"/>
          <w:b/>
          <w:bCs/>
          <w:color w:val="15232B"/>
        </w:rPr>
        <w:t>Jay Westwood</w:t>
      </w:r>
      <w:r w:rsidRPr="002A720F">
        <w:rPr>
          <w:rFonts w:ascii="Arial" w:eastAsia="Times New Roman" w:hAnsi="Arial" w:cs="Arial"/>
          <w:color w:val="15232B"/>
        </w:rPr>
        <w:t xml:space="preserve"> (</w:t>
      </w:r>
      <w:r w:rsidRPr="002A720F">
        <w:rPr>
          <w:rFonts w:ascii="Arial" w:eastAsia="Times New Roman" w:hAnsi="Arial" w:cs="Arial"/>
          <w:i/>
          <w:iCs/>
          <w:color w:val="15232B"/>
        </w:rPr>
        <w:t>Swing</w:t>
      </w:r>
      <w:r w:rsidRPr="002A720F">
        <w:rPr>
          <w:rFonts w:ascii="Arial" w:eastAsia="Times New Roman" w:hAnsi="Arial" w:cs="Arial"/>
          <w:color w:val="15232B"/>
        </w:rPr>
        <w:t xml:space="preserve">) is a performer and writer with a bachelor's degree in English from Arizona State University. Jay has accepted dozens of theatrical contracts from RWS Entertainment Group, Arcade Comedy Theatre, and Mirage Entertainment, and has had the </w:t>
      </w:r>
      <w:r w:rsidRPr="002A720F">
        <w:rPr>
          <w:rFonts w:ascii="Arial" w:eastAsia="Times New Roman" w:hAnsi="Arial" w:cs="Arial"/>
          <w:color w:val="15232B"/>
        </w:rPr>
        <w:lastRenderedPageBreak/>
        <w:t xml:space="preserve">privilege of performing and directing the entertainment at various theme parks and resorts across the northeast, such as Six Flags Great Escape, Idlewild and </w:t>
      </w:r>
      <w:proofErr w:type="spellStart"/>
      <w:r w:rsidRPr="002A720F">
        <w:rPr>
          <w:rFonts w:ascii="Arial" w:eastAsia="Times New Roman" w:hAnsi="Arial" w:cs="Arial"/>
          <w:color w:val="15232B"/>
        </w:rPr>
        <w:t>SoakZone</w:t>
      </w:r>
      <w:proofErr w:type="spellEnd"/>
      <w:r w:rsidRPr="002A720F">
        <w:rPr>
          <w:rFonts w:ascii="Arial" w:eastAsia="Times New Roman" w:hAnsi="Arial" w:cs="Arial"/>
          <w:color w:val="15232B"/>
        </w:rPr>
        <w:t xml:space="preserve">, Gaylord National Harbor, </w:t>
      </w:r>
      <w:proofErr w:type="spellStart"/>
      <w:r w:rsidRPr="002A720F">
        <w:rPr>
          <w:rFonts w:ascii="Arial" w:eastAsia="Times New Roman" w:hAnsi="Arial" w:cs="Arial"/>
          <w:color w:val="15232B"/>
        </w:rPr>
        <w:t>Hersheypark</w:t>
      </w:r>
      <w:proofErr w:type="spellEnd"/>
      <w:r w:rsidRPr="002A720F">
        <w:rPr>
          <w:rFonts w:ascii="Arial" w:eastAsia="Times New Roman" w:hAnsi="Arial" w:cs="Arial"/>
          <w:color w:val="15232B"/>
        </w:rPr>
        <w:t>, and Dutch Wonderland.</w:t>
      </w:r>
    </w:p>
    <w:p w14:paraId="0367D7FF" w14:textId="77777777" w:rsidR="002A720F" w:rsidRDefault="002A720F" w:rsidP="00A351CC">
      <w:pPr>
        <w:rPr>
          <w:rFonts w:ascii="Arial" w:eastAsia="Times New Roman" w:hAnsi="Arial" w:cs="Arial"/>
          <w:color w:val="15232B"/>
        </w:rPr>
      </w:pPr>
    </w:p>
    <w:p w14:paraId="4B948F70" w14:textId="5D0F2344" w:rsidR="002A720F" w:rsidRPr="002A720F" w:rsidRDefault="002A720F" w:rsidP="002A720F">
      <w:pPr>
        <w:jc w:val="center"/>
        <w:rPr>
          <w:rFonts w:ascii="Arial" w:eastAsia="Times New Roman" w:hAnsi="Arial" w:cs="Arial"/>
          <w:b/>
          <w:bCs/>
          <w:color w:val="15232B"/>
        </w:rPr>
      </w:pPr>
      <w:r w:rsidRPr="002A720F">
        <w:rPr>
          <w:rFonts w:ascii="Arial" w:eastAsia="Times New Roman" w:hAnsi="Arial" w:cs="Arial"/>
          <w:b/>
          <w:bCs/>
          <w:color w:val="15232B"/>
        </w:rPr>
        <w:t># # #</w:t>
      </w:r>
    </w:p>
    <w:p w14:paraId="12617F9F" w14:textId="77777777" w:rsidR="002A720F" w:rsidRPr="002A720F" w:rsidRDefault="002A720F" w:rsidP="00A351CC">
      <w:pPr>
        <w:rPr>
          <w:rFonts w:ascii="Arial" w:eastAsia="Times New Roman" w:hAnsi="Arial" w:cs="Arial"/>
          <w:color w:val="15232B"/>
        </w:rPr>
      </w:pPr>
    </w:p>
    <w:p w14:paraId="411B9F90" w14:textId="377F8EF0" w:rsidR="00A351CC" w:rsidRPr="00C2392B" w:rsidRDefault="00A351CC" w:rsidP="00A351CC">
      <w:pPr>
        <w:rPr>
          <w:rFonts w:ascii="Arial" w:hAnsi="Arial" w:cs="Arial"/>
        </w:rPr>
      </w:pPr>
      <w:r w:rsidRPr="00C2392B">
        <w:rPr>
          <w:rFonts w:ascii="Arial" w:hAnsi="Arial" w:cs="Arial"/>
        </w:rPr>
        <w:t xml:space="preserve">Pittsburgh CLO has been a driving force behind the preservation, creation, and promotion of live musical theater since 1946. As one of the largest regional musical theater organizations in the country, it is fortunate for the yearly support of nearly 200,000 audience members. In addition to producing fresh new productions of Broadway classics, the not-for-profit’s mission is to develop new works and </w:t>
      </w:r>
      <w:r w:rsidR="00800326" w:rsidRPr="00C2392B">
        <w:rPr>
          <w:rFonts w:ascii="Arial" w:hAnsi="Arial" w:cs="Arial"/>
        </w:rPr>
        <w:t>highlight</w:t>
      </w:r>
      <w:r w:rsidRPr="00C2392B">
        <w:rPr>
          <w:rFonts w:ascii="Arial" w:hAnsi="Arial" w:cs="Arial"/>
        </w:rPr>
        <w:t xml:space="preserve"> emerging talent and has been credited with launching the careers of numerous artists such as Billy Porter, Renée Elise Goldsberry, Rob Marshall, Kathleen Marshall, Rob Ashford, Bernadette </w:t>
      </w:r>
      <w:r w:rsidR="00875860" w:rsidRPr="00C2392B">
        <w:rPr>
          <w:rFonts w:ascii="Arial" w:hAnsi="Arial" w:cs="Arial"/>
        </w:rPr>
        <w:t>Peters,</w:t>
      </w:r>
      <w:r w:rsidRPr="00C2392B">
        <w:rPr>
          <w:rFonts w:ascii="Arial" w:hAnsi="Arial" w:cs="Arial"/>
        </w:rPr>
        <w:t xml:space="preserve"> and Shirley Jones. The organization’s dedication to musical theater extends beyond its six-show Summer Season at the Benedum Center to year-round programming at the 250-seat Cabaret Theater, which saw the world premieres of Up and Away and Game On in 2018 and The Double-Threat Trio in 2019. Its extensive education efforts include the Pittsburgh CLO Academy of Musical Theater; a university internship program; New Horizons, and in-school programs Gallery of Heroes and Creative Vision. Other ongoing initiatives include the Construction Center for the Arts, the Gene Kelly Awards for Excellence in High School Musical Theater and SPARK, a festival for new small-cast musicals launched in 2018. The organization also founded the National High School Musical Theatre Awards/ Jimmy Awards®. To further its mission to grow the art form, Pittsburgh CLO has been involved with 31 Broadway shows (32 Tony Awards®), and in 2014 produced the world premiere of An American in Paris in Paris, then on Broadway, where it won 4 Tony Awards®, and in London, Tokyo, Pittsburgh and throughout the U.S. and Europe. Pittsburgh CLO is the subject of a film starring Jeff Goldblum titled "Pittsburgh." For more information:  PittsburghCLO.org. </w:t>
      </w:r>
    </w:p>
    <w:p w14:paraId="339B6109" w14:textId="77777777" w:rsidR="00061A84" w:rsidRPr="00916FB3" w:rsidRDefault="00061A84" w:rsidP="00A351CC">
      <w:pPr>
        <w:rPr>
          <w:rFonts w:ascii="Times New Roman" w:hAnsi="Times New Roman" w:cs="Times New Roman"/>
        </w:rPr>
      </w:pPr>
    </w:p>
    <w:p w14:paraId="54CDAB3F" w14:textId="718D63D0" w:rsidR="00A351CC" w:rsidRPr="00DF53ED" w:rsidRDefault="00A351CC" w:rsidP="00A351CC">
      <w:pPr>
        <w:rPr>
          <w:rFonts w:ascii="Times New Roman" w:hAnsi="Times New Roman" w:cs="Times New Roman"/>
          <w:sz w:val="10"/>
          <w:szCs w:val="10"/>
        </w:rPr>
      </w:pPr>
    </w:p>
    <w:p w14:paraId="5F2334F9" w14:textId="77777777" w:rsidR="00A351CC" w:rsidRPr="00916FB3" w:rsidRDefault="00A351CC" w:rsidP="00A351CC">
      <w:pPr>
        <w:jc w:val="center"/>
        <w:rPr>
          <w:rFonts w:ascii="Times New Roman" w:hAnsi="Times New Roman" w:cs="Times New Roman"/>
        </w:rPr>
      </w:pPr>
      <w:r w:rsidRPr="00916FB3">
        <w:rPr>
          <w:rFonts w:ascii="Times New Roman" w:hAnsi="Times New Roman" w:cs="Times New Roman"/>
        </w:rPr>
        <w:t xml:space="preserve">PITTSBURGH CLO </w:t>
      </w:r>
    </w:p>
    <w:p w14:paraId="64B4127D" w14:textId="77777777" w:rsidR="00A351CC" w:rsidRPr="00916FB3" w:rsidRDefault="00A351CC" w:rsidP="00A351CC">
      <w:pPr>
        <w:jc w:val="center"/>
        <w:rPr>
          <w:rFonts w:ascii="Times New Roman" w:hAnsi="Times New Roman" w:cs="Times New Roman"/>
        </w:rPr>
      </w:pPr>
      <w:r w:rsidRPr="00916FB3">
        <w:rPr>
          <w:rFonts w:ascii="Times New Roman" w:hAnsi="Times New Roman" w:cs="Times New Roman"/>
        </w:rPr>
        <w:t xml:space="preserve">The Benedum Center ■ 719 Liberty Avenue ■ Pittsburgh, PA 15222 ■ 412-281-3973 </w:t>
      </w:r>
    </w:p>
    <w:p w14:paraId="6B364409" w14:textId="77777777" w:rsidR="00A351CC" w:rsidRPr="00916FB3" w:rsidRDefault="00A351CC" w:rsidP="00A351CC">
      <w:pPr>
        <w:jc w:val="center"/>
        <w:rPr>
          <w:rFonts w:ascii="Times New Roman" w:hAnsi="Times New Roman" w:cs="Times New Roman"/>
        </w:rPr>
      </w:pPr>
      <w:r w:rsidRPr="00916FB3">
        <w:rPr>
          <w:rFonts w:ascii="Times New Roman" w:hAnsi="Times New Roman" w:cs="Times New Roman"/>
        </w:rPr>
        <w:t xml:space="preserve">CLO Cabaret Theater ■ 655 Penn Avenue ■ Pittsburgh, PA 15222 </w:t>
      </w:r>
    </w:p>
    <w:p w14:paraId="1BDD0C6D" w14:textId="77777777" w:rsidR="00A351CC" w:rsidRPr="00916FB3" w:rsidRDefault="00A351CC" w:rsidP="00A351CC">
      <w:pPr>
        <w:jc w:val="center"/>
        <w:rPr>
          <w:rFonts w:ascii="Times New Roman" w:hAnsi="Times New Roman" w:cs="Times New Roman"/>
        </w:rPr>
      </w:pPr>
      <w:r w:rsidRPr="00916FB3">
        <w:rPr>
          <w:rFonts w:ascii="Times New Roman" w:hAnsi="Times New Roman" w:cs="Times New Roman"/>
        </w:rPr>
        <w:t xml:space="preserve">CLOCabaret.com Academy of Musical Theater ■ Penn Avenue Place ■ 130 CLO Academy Way ■ Pittsburgh, PA 15222 ■ 412-281-2234 </w:t>
      </w:r>
    </w:p>
    <w:p w14:paraId="0A326E85" w14:textId="77777777" w:rsidR="00A351CC" w:rsidRPr="00916FB3" w:rsidRDefault="00A351CC" w:rsidP="00A351CC">
      <w:pPr>
        <w:jc w:val="center"/>
        <w:rPr>
          <w:rFonts w:ascii="Times New Roman" w:hAnsi="Times New Roman" w:cs="Times New Roman"/>
        </w:rPr>
      </w:pPr>
      <w:r w:rsidRPr="00916FB3">
        <w:rPr>
          <w:rFonts w:ascii="Times New Roman" w:hAnsi="Times New Roman" w:cs="Times New Roman"/>
        </w:rPr>
        <w:t xml:space="preserve">The Construction Center for the Arts ■ 997 Sherosky Way ■ Springdale, PA 15144 ■ 724-558-1016 </w:t>
      </w:r>
    </w:p>
    <w:p w14:paraId="745AFBF6" w14:textId="71B7A32D" w:rsidR="00AA5FAC" w:rsidRDefault="00A351CC" w:rsidP="00DF53ED">
      <w:pPr>
        <w:jc w:val="center"/>
        <w:rPr>
          <w:rFonts w:ascii="Arial" w:eastAsia="Times New Roman" w:hAnsi="Arial" w:cs="Arial"/>
          <w:color w:val="000000"/>
          <w:sz w:val="17"/>
          <w:szCs w:val="17"/>
        </w:rPr>
      </w:pPr>
      <w:r w:rsidRPr="00916FB3">
        <w:rPr>
          <w:rFonts w:ascii="Times New Roman" w:hAnsi="Times New Roman" w:cs="Times New Roman"/>
        </w:rPr>
        <w:t xml:space="preserve">PittsburghCLO.org ■ </w:t>
      </w:r>
      <w:hyperlink r:id="rId10" w:history="1">
        <w:r w:rsidR="00E60166" w:rsidRPr="004820DE">
          <w:rPr>
            <w:rStyle w:val="Hyperlink"/>
            <w:rFonts w:ascii="Times New Roman" w:hAnsi="Times New Roman" w:cs="Times New Roman"/>
          </w:rPr>
          <w:t>mail@PittsburghCLO.org</w:t>
        </w:r>
      </w:hyperlink>
    </w:p>
    <w:sectPr w:rsidR="00AA5FAC" w:rsidSect="0027492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44A8" w14:textId="77777777" w:rsidR="00274926" w:rsidRDefault="00274926" w:rsidP="00A1713D">
      <w:r>
        <w:separator/>
      </w:r>
    </w:p>
  </w:endnote>
  <w:endnote w:type="continuationSeparator" w:id="0">
    <w:p w14:paraId="498F40B7" w14:textId="77777777" w:rsidR="00274926" w:rsidRDefault="00274926" w:rsidP="00A1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7166" w14:textId="77777777" w:rsidR="00274926" w:rsidRDefault="00274926" w:rsidP="00A1713D">
      <w:r>
        <w:separator/>
      </w:r>
    </w:p>
  </w:footnote>
  <w:footnote w:type="continuationSeparator" w:id="0">
    <w:p w14:paraId="39299200" w14:textId="77777777" w:rsidR="00274926" w:rsidRDefault="00274926" w:rsidP="00A1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B282" w14:textId="3238580F" w:rsidR="00A1713D" w:rsidRDefault="00A1713D" w:rsidP="00A1713D">
    <w:pPr>
      <w:pStyle w:val="Header"/>
      <w:jc w:val="center"/>
    </w:pPr>
    <w:r>
      <w:rPr>
        <w:noProof/>
      </w:rPr>
      <w:drawing>
        <wp:inline distT="0" distB="0" distL="0" distR="0" wp14:anchorId="3696FD35" wp14:editId="12D00EF9">
          <wp:extent cx="2752725" cy="1183814"/>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a:srcRect l="18685" t="16667" r="14533" b="10526"/>
                  <a:stretch/>
                </pic:blipFill>
                <pic:spPr bwMode="auto">
                  <a:xfrm>
                    <a:off x="0" y="0"/>
                    <a:ext cx="2771319" cy="119181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3D"/>
    <w:rsid w:val="00026B45"/>
    <w:rsid w:val="000545EA"/>
    <w:rsid w:val="00061A84"/>
    <w:rsid w:val="00084DD1"/>
    <w:rsid w:val="000D29A2"/>
    <w:rsid w:val="000D4FAA"/>
    <w:rsid w:val="000E6780"/>
    <w:rsid w:val="000F225F"/>
    <w:rsid w:val="001003A3"/>
    <w:rsid w:val="0011328A"/>
    <w:rsid w:val="00116CDB"/>
    <w:rsid w:val="001170A0"/>
    <w:rsid w:val="001E072E"/>
    <w:rsid w:val="001E3A69"/>
    <w:rsid w:val="001F2CC0"/>
    <w:rsid w:val="00227E6A"/>
    <w:rsid w:val="00241F1E"/>
    <w:rsid w:val="00265601"/>
    <w:rsid w:val="00274926"/>
    <w:rsid w:val="002A720F"/>
    <w:rsid w:val="002C0EA9"/>
    <w:rsid w:val="003808DA"/>
    <w:rsid w:val="003851E5"/>
    <w:rsid w:val="003B6A40"/>
    <w:rsid w:val="003D168D"/>
    <w:rsid w:val="004478D1"/>
    <w:rsid w:val="00456DD1"/>
    <w:rsid w:val="00463239"/>
    <w:rsid w:val="0047381A"/>
    <w:rsid w:val="00490DF0"/>
    <w:rsid w:val="004A1C92"/>
    <w:rsid w:val="004B3198"/>
    <w:rsid w:val="004C4DE0"/>
    <w:rsid w:val="004D1131"/>
    <w:rsid w:val="004E4A57"/>
    <w:rsid w:val="004F311D"/>
    <w:rsid w:val="0053148B"/>
    <w:rsid w:val="00541DA8"/>
    <w:rsid w:val="005439B2"/>
    <w:rsid w:val="00554B38"/>
    <w:rsid w:val="005711A7"/>
    <w:rsid w:val="00597563"/>
    <w:rsid w:val="005A0EC7"/>
    <w:rsid w:val="005F7486"/>
    <w:rsid w:val="006011BC"/>
    <w:rsid w:val="00601847"/>
    <w:rsid w:val="00611DFB"/>
    <w:rsid w:val="006365F6"/>
    <w:rsid w:val="006671DA"/>
    <w:rsid w:val="00674D18"/>
    <w:rsid w:val="00676216"/>
    <w:rsid w:val="00692450"/>
    <w:rsid w:val="00696584"/>
    <w:rsid w:val="00696A2A"/>
    <w:rsid w:val="006C6E63"/>
    <w:rsid w:val="006F06D4"/>
    <w:rsid w:val="0071137F"/>
    <w:rsid w:val="00740E11"/>
    <w:rsid w:val="0075097E"/>
    <w:rsid w:val="00776536"/>
    <w:rsid w:val="00776DCD"/>
    <w:rsid w:val="00784A20"/>
    <w:rsid w:val="007B0184"/>
    <w:rsid w:val="007B04F1"/>
    <w:rsid w:val="007B20B0"/>
    <w:rsid w:val="00800326"/>
    <w:rsid w:val="00811A3C"/>
    <w:rsid w:val="0083285E"/>
    <w:rsid w:val="00836945"/>
    <w:rsid w:val="00844B5E"/>
    <w:rsid w:val="00854570"/>
    <w:rsid w:val="00875860"/>
    <w:rsid w:val="00884A13"/>
    <w:rsid w:val="00895C65"/>
    <w:rsid w:val="008A2EFF"/>
    <w:rsid w:val="008A4A77"/>
    <w:rsid w:val="008B13B4"/>
    <w:rsid w:val="00902C54"/>
    <w:rsid w:val="00916FB3"/>
    <w:rsid w:val="00935A17"/>
    <w:rsid w:val="00997564"/>
    <w:rsid w:val="009A1FE4"/>
    <w:rsid w:val="009A3E04"/>
    <w:rsid w:val="00A146B5"/>
    <w:rsid w:val="00A1713D"/>
    <w:rsid w:val="00A351CC"/>
    <w:rsid w:val="00A52979"/>
    <w:rsid w:val="00A55611"/>
    <w:rsid w:val="00A71826"/>
    <w:rsid w:val="00A80EB4"/>
    <w:rsid w:val="00A9662E"/>
    <w:rsid w:val="00AA5FAC"/>
    <w:rsid w:val="00AD3FAF"/>
    <w:rsid w:val="00AD7424"/>
    <w:rsid w:val="00B112F5"/>
    <w:rsid w:val="00B2083C"/>
    <w:rsid w:val="00B73715"/>
    <w:rsid w:val="00B82616"/>
    <w:rsid w:val="00B93B34"/>
    <w:rsid w:val="00B9644A"/>
    <w:rsid w:val="00BA2BF8"/>
    <w:rsid w:val="00BB7198"/>
    <w:rsid w:val="00BD39FD"/>
    <w:rsid w:val="00BE70DC"/>
    <w:rsid w:val="00C2392B"/>
    <w:rsid w:val="00C24A09"/>
    <w:rsid w:val="00C30C12"/>
    <w:rsid w:val="00C4273B"/>
    <w:rsid w:val="00CB2BEB"/>
    <w:rsid w:val="00CC3D84"/>
    <w:rsid w:val="00CE74A5"/>
    <w:rsid w:val="00D641C0"/>
    <w:rsid w:val="00DA3052"/>
    <w:rsid w:val="00DF2149"/>
    <w:rsid w:val="00DF53ED"/>
    <w:rsid w:val="00E3747E"/>
    <w:rsid w:val="00E60166"/>
    <w:rsid w:val="00E826BC"/>
    <w:rsid w:val="00EB444A"/>
    <w:rsid w:val="00EC46BE"/>
    <w:rsid w:val="00EF536C"/>
    <w:rsid w:val="00F72A20"/>
    <w:rsid w:val="00FC69FB"/>
    <w:rsid w:val="00FE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993C8"/>
  <w15:chartTrackingRefBased/>
  <w15:docId w15:val="{29C6F50C-EBFD-4598-B631-7AD9AF28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851E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365F6"/>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3D"/>
    <w:pPr>
      <w:tabs>
        <w:tab w:val="center" w:pos="4680"/>
        <w:tab w:val="right" w:pos="9360"/>
      </w:tabs>
    </w:pPr>
  </w:style>
  <w:style w:type="character" w:customStyle="1" w:styleId="HeaderChar">
    <w:name w:val="Header Char"/>
    <w:basedOn w:val="DefaultParagraphFont"/>
    <w:link w:val="Header"/>
    <w:uiPriority w:val="99"/>
    <w:rsid w:val="00A1713D"/>
  </w:style>
  <w:style w:type="paragraph" w:styleId="Footer">
    <w:name w:val="footer"/>
    <w:basedOn w:val="Normal"/>
    <w:link w:val="FooterChar"/>
    <w:uiPriority w:val="99"/>
    <w:unhideWhenUsed/>
    <w:rsid w:val="00A1713D"/>
    <w:pPr>
      <w:tabs>
        <w:tab w:val="center" w:pos="4680"/>
        <w:tab w:val="right" w:pos="9360"/>
      </w:tabs>
    </w:pPr>
  </w:style>
  <w:style w:type="character" w:customStyle="1" w:styleId="FooterChar">
    <w:name w:val="Footer Char"/>
    <w:basedOn w:val="DefaultParagraphFont"/>
    <w:link w:val="Footer"/>
    <w:uiPriority w:val="99"/>
    <w:rsid w:val="00A1713D"/>
  </w:style>
  <w:style w:type="character" w:styleId="Hyperlink">
    <w:name w:val="Hyperlink"/>
    <w:basedOn w:val="DefaultParagraphFont"/>
    <w:uiPriority w:val="99"/>
    <w:unhideWhenUsed/>
    <w:rsid w:val="00A1713D"/>
    <w:rPr>
      <w:color w:val="0563C1" w:themeColor="hyperlink"/>
      <w:u w:val="single"/>
    </w:rPr>
  </w:style>
  <w:style w:type="character" w:customStyle="1" w:styleId="UnresolvedMention1">
    <w:name w:val="Unresolved Mention1"/>
    <w:basedOn w:val="DefaultParagraphFont"/>
    <w:uiPriority w:val="99"/>
    <w:semiHidden/>
    <w:unhideWhenUsed/>
    <w:rsid w:val="00A1713D"/>
    <w:rPr>
      <w:color w:val="605E5C"/>
      <w:shd w:val="clear" w:color="auto" w:fill="E1DFDD"/>
    </w:rPr>
  </w:style>
  <w:style w:type="paragraph" w:styleId="NormalWeb">
    <w:name w:val="Normal (Web)"/>
    <w:basedOn w:val="Normal"/>
    <w:uiPriority w:val="99"/>
    <w:unhideWhenUsed/>
    <w:rsid w:val="00A351CC"/>
    <w:pPr>
      <w:spacing w:before="100" w:beforeAutospacing="1" w:after="100" w:afterAutospacing="1"/>
    </w:pPr>
    <w:rPr>
      <w:rFonts w:ascii="Times New Roman" w:eastAsia="Times New Roman" w:hAnsi="Times New Roman" w:cs="Times New Roman"/>
      <w:sz w:val="24"/>
      <w:szCs w:val="24"/>
    </w:rPr>
  </w:style>
  <w:style w:type="paragraph" w:customStyle="1" w:styleId="xcontentpasted0">
    <w:name w:val="x_contentpasted0"/>
    <w:basedOn w:val="Normal"/>
    <w:rsid w:val="00A351C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B6A40"/>
    <w:rPr>
      <w:b/>
      <w:bCs/>
    </w:rPr>
  </w:style>
  <w:style w:type="character" w:styleId="FollowedHyperlink">
    <w:name w:val="FollowedHyperlink"/>
    <w:basedOn w:val="DefaultParagraphFont"/>
    <w:uiPriority w:val="99"/>
    <w:semiHidden/>
    <w:unhideWhenUsed/>
    <w:rsid w:val="003B6A40"/>
    <w:rPr>
      <w:color w:val="954F72" w:themeColor="followedHyperlink"/>
      <w:u w:val="single"/>
    </w:rPr>
  </w:style>
  <w:style w:type="table" w:customStyle="1" w:styleId="Calendar3">
    <w:name w:val="Calendar 3"/>
    <w:basedOn w:val="TableNormal"/>
    <w:uiPriority w:val="99"/>
    <w:qFormat/>
    <w:rsid w:val="00490DF0"/>
    <w:pPr>
      <w:jc w:val="right"/>
    </w:pPr>
    <w:rPr>
      <w:rFonts w:asciiTheme="majorHAnsi" w:eastAsiaTheme="majorEastAsia" w:hAnsiTheme="majorHAnsi" w:cstheme="majorBidi"/>
      <w:color w:val="000000" w:themeColor="text1"/>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TableGrid">
    <w:name w:val="Table Grid"/>
    <w:basedOn w:val="TableNormal"/>
    <w:uiPriority w:val="39"/>
    <w:rsid w:val="00FE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B5E"/>
    <w:rPr>
      <w:sz w:val="16"/>
      <w:szCs w:val="16"/>
    </w:rPr>
  </w:style>
  <w:style w:type="paragraph" w:styleId="CommentText">
    <w:name w:val="annotation text"/>
    <w:basedOn w:val="Normal"/>
    <w:link w:val="CommentTextChar"/>
    <w:uiPriority w:val="99"/>
    <w:unhideWhenUsed/>
    <w:rsid w:val="00844B5E"/>
    <w:rPr>
      <w:sz w:val="20"/>
      <w:szCs w:val="20"/>
    </w:rPr>
  </w:style>
  <w:style w:type="character" w:customStyle="1" w:styleId="CommentTextChar">
    <w:name w:val="Comment Text Char"/>
    <w:basedOn w:val="DefaultParagraphFont"/>
    <w:link w:val="CommentText"/>
    <w:uiPriority w:val="99"/>
    <w:rsid w:val="00844B5E"/>
    <w:rPr>
      <w:sz w:val="20"/>
      <w:szCs w:val="20"/>
    </w:rPr>
  </w:style>
  <w:style w:type="paragraph" w:styleId="CommentSubject">
    <w:name w:val="annotation subject"/>
    <w:basedOn w:val="CommentText"/>
    <w:next w:val="CommentText"/>
    <w:link w:val="CommentSubjectChar"/>
    <w:uiPriority w:val="99"/>
    <w:semiHidden/>
    <w:unhideWhenUsed/>
    <w:rsid w:val="00844B5E"/>
    <w:rPr>
      <w:b/>
      <w:bCs/>
    </w:rPr>
  </w:style>
  <w:style w:type="character" w:customStyle="1" w:styleId="CommentSubjectChar">
    <w:name w:val="Comment Subject Char"/>
    <w:basedOn w:val="CommentTextChar"/>
    <w:link w:val="CommentSubject"/>
    <w:uiPriority w:val="99"/>
    <w:semiHidden/>
    <w:rsid w:val="00844B5E"/>
    <w:rPr>
      <w:b/>
      <w:bCs/>
      <w:sz w:val="20"/>
      <w:szCs w:val="20"/>
    </w:rPr>
  </w:style>
  <w:style w:type="paragraph" w:styleId="BalloonText">
    <w:name w:val="Balloon Text"/>
    <w:basedOn w:val="Normal"/>
    <w:link w:val="BalloonTextChar"/>
    <w:uiPriority w:val="99"/>
    <w:semiHidden/>
    <w:unhideWhenUsed/>
    <w:rsid w:val="00832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5E"/>
    <w:rPr>
      <w:rFonts w:ascii="Segoe UI" w:hAnsi="Segoe UI" w:cs="Segoe UI"/>
      <w:sz w:val="18"/>
      <w:szCs w:val="18"/>
    </w:rPr>
  </w:style>
  <w:style w:type="character" w:customStyle="1" w:styleId="UnresolvedMention2">
    <w:name w:val="Unresolved Mention2"/>
    <w:basedOn w:val="DefaultParagraphFont"/>
    <w:uiPriority w:val="99"/>
    <w:semiHidden/>
    <w:unhideWhenUsed/>
    <w:rsid w:val="00674D18"/>
    <w:rPr>
      <w:color w:val="605E5C"/>
      <w:shd w:val="clear" w:color="auto" w:fill="E1DFDD"/>
    </w:rPr>
  </w:style>
  <w:style w:type="character" w:customStyle="1" w:styleId="markzq1sy0m86">
    <w:name w:val="markzq1sy0m86"/>
    <w:basedOn w:val="DefaultParagraphFont"/>
    <w:rsid w:val="0053148B"/>
  </w:style>
  <w:style w:type="character" w:styleId="Emphasis">
    <w:name w:val="Emphasis"/>
    <w:basedOn w:val="DefaultParagraphFont"/>
    <w:uiPriority w:val="20"/>
    <w:qFormat/>
    <w:rsid w:val="008A2EFF"/>
    <w:rPr>
      <w:i/>
      <w:iCs/>
    </w:rPr>
  </w:style>
  <w:style w:type="character" w:customStyle="1" w:styleId="s18">
    <w:name w:val="s18"/>
    <w:basedOn w:val="DefaultParagraphFont"/>
    <w:rsid w:val="00DA3052"/>
  </w:style>
  <w:style w:type="character" w:customStyle="1" w:styleId="Heading4Char">
    <w:name w:val="Heading 4 Char"/>
    <w:basedOn w:val="DefaultParagraphFont"/>
    <w:link w:val="Heading4"/>
    <w:uiPriority w:val="9"/>
    <w:rsid w:val="006365F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851E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00995">
      <w:bodyDiv w:val="1"/>
      <w:marLeft w:val="0"/>
      <w:marRight w:val="0"/>
      <w:marTop w:val="0"/>
      <w:marBottom w:val="0"/>
      <w:divBdr>
        <w:top w:val="none" w:sz="0" w:space="0" w:color="auto"/>
        <w:left w:val="none" w:sz="0" w:space="0" w:color="auto"/>
        <w:bottom w:val="none" w:sz="0" w:space="0" w:color="auto"/>
        <w:right w:val="none" w:sz="0" w:space="0" w:color="auto"/>
      </w:divBdr>
    </w:div>
    <w:div w:id="1204320870">
      <w:bodyDiv w:val="1"/>
      <w:marLeft w:val="0"/>
      <w:marRight w:val="0"/>
      <w:marTop w:val="0"/>
      <w:marBottom w:val="0"/>
      <w:divBdr>
        <w:top w:val="none" w:sz="0" w:space="0" w:color="auto"/>
        <w:left w:val="none" w:sz="0" w:space="0" w:color="auto"/>
        <w:bottom w:val="none" w:sz="0" w:space="0" w:color="auto"/>
        <w:right w:val="none" w:sz="0" w:space="0" w:color="auto"/>
      </w:divBdr>
    </w:div>
    <w:div w:id="1469399375">
      <w:bodyDiv w:val="1"/>
      <w:marLeft w:val="0"/>
      <w:marRight w:val="0"/>
      <w:marTop w:val="0"/>
      <w:marBottom w:val="0"/>
      <w:divBdr>
        <w:top w:val="none" w:sz="0" w:space="0" w:color="auto"/>
        <w:left w:val="none" w:sz="0" w:space="0" w:color="auto"/>
        <w:bottom w:val="none" w:sz="0" w:space="0" w:color="auto"/>
        <w:right w:val="none" w:sz="0" w:space="0" w:color="auto"/>
      </w:divBdr>
    </w:div>
    <w:div w:id="1528712121">
      <w:bodyDiv w:val="1"/>
      <w:marLeft w:val="0"/>
      <w:marRight w:val="0"/>
      <w:marTop w:val="0"/>
      <w:marBottom w:val="0"/>
      <w:divBdr>
        <w:top w:val="none" w:sz="0" w:space="0" w:color="auto"/>
        <w:left w:val="none" w:sz="0" w:space="0" w:color="auto"/>
        <w:bottom w:val="none" w:sz="0" w:space="0" w:color="auto"/>
        <w:right w:val="none" w:sz="0" w:space="0" w:color="auto"/>
      </w:divBdr>
    </w:div>
    <w:div w:id="20310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ttsburghclo.org/news/press-ro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il@PittsburghCLO.org" TargetMode="External"/><Relationship Id="rId4" Type="http://schemas.openxmlformats.org/officeDocument/2006/relationships/webSettings" Target="webSettings.xml"/><Relationship Id="rId9" Type="http://schemas.openxmlformats.org/officeDocument/2006/relationships/hyperlink" Target="http://www.gabeder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D5DE3-7F1A-4AE5-92BF-6DFCD013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Goldstein</dc:creator>
  <cp:keywords/>
  <dc:description/>
  <cp:lastModifiedBy>Sidney Franczak</cp:lastModifiedBy>
  <cp:revision>3</cp:revision>
  <cp:lastPrinted>2022-11-18T02:33:00Z</cp:lastPrinted>
  <dcterms:created xsi:type="dcterms:W3CDTF">2024-01-15T18:04:00Z</dcterms:created>
  <dcterms:modified xsi:type="dcterms:W3CDTF">2024-01-15T18:05:00Z</dcterms:modified>
</cp:coreProperties>
</file>